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29A" w:rsidRPr="00B72DE6" w:rsidRDefault="00FE359C" w:rsidP="000C727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B72DE6">
        <w:rPr>
          <w:rFonts w:ascii="Arial Narrow" w:hAnsi="Arial Narrow" w:cs="Arial"/>
          <w:noProof/>
          <w:sz w:val="24"/>
          <w:szCs w:val="24"/>
          <w:lang w:val="es-HN" w:eastAsia="es-H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4625340</wp:posOffset>
            </wp:positionH>
            <wp:positionV relativeFrom="paragraph">
              <wp:posOffset>-812800</wp:posOffset>
            </wp:positionV>
            <wp:extent cx="1002182" cy="685704"/>
            <wp:effectExtent l="0" t="0" r="7620" b="635"/>
            <wp:wrapNone/>
            <wp:docPr id="4" name="Imagen 2" descr="http://www.andi.hn/images/logo_AND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ndi.hn/images/logo_ANDI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654" cy="68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2DE6">
        <w:rPr>
          <w:rFonts w:ascii="Arial Narrow" w:hAnsi="Arial Narrow" w:cs="Arial"/>
          <w:sz w:val="24"/>
          <w:szCs w:val="24"/>
        </w:rPr>
        <w:t xml:space="preserve">El presente </w:t>
      </w:r>
      <w:r w:rsidR="00FC2B9A" w:rsidRPr="00B72DE6">
        <w:rPr>
          <w:rFonts w:ascii="Arial Narrow" w:hAnsi="Arial Narrow" w:cs="Arial"/>
          <w:sz w:val="24"/>
          <w:szCs w:val="24"/>
        </w:rPr>
        <w:t>informe mensual</w:t>
      </w:r>
      <w:r w:rsidRPr="00B72DE6">
        <w:rPr>
          <w:rFonts w:ascii="Arial Narrow" w:hAnsi="Arial Narrow" w:cs="Arial"/>
          <w:sz w:val="24"/>
          <w:szCs w:val="24"/>
        </w:rPr>
        <w:t xml:space="preserve"> parte de una selección de </w:t>
      </w:r>
      <w:r w:rsidR="003E18D0" w:rsidRPr="00B72DE6">
        <w:rPr>
          <w:rFonts w:ascii="Arial Narrow" w:hAnsi="Arial Narrow" w:cs="Arial"/>
          <w:sz w:val="24"/>
          <w:szCs w:val="24"/>
        </w:rPr>
        <w:t>temas</w:t>
      </w:r>
      <w:r w:rsidRPr="00B72DE6">
        <w:rPr>
          <w:rFonts w:ascii="Arial Narrow" w:hAnsi="Arial Narrow" w:cs="Arial"/>
          <w:sz w:val="24"/>
          <w:szCs w:val="24"/>
        </w:rPr>
        <w:t xml:space="preserve"> que se han considerado importantes para comprender los sucesos ocurridos durante el mes de </w:t>
      </w:r>
      <w:r w:rsidR="00AC20E1" w:rsidRPr="00B72DE6">
        <w:rPr>
          <w:rFonts w:ascii="Arial Narrow" w:hAnsi="Arial Narrow" w:cs="Arial"/>
          <w:sz w:val="24"/>
          <w:szCs w:val="24"/>
        </w:rPr>
        <w:t>febrero</w:t>
      </w:r>
      <w:r w:rsidR="00AC3B2A" w:rsidRPr="00B72DE6">
        <w:rPr>
          <w:rFonts w:ascii="Arial Narrow" w:hAnsi="Arial Narrow" w:cs="Arial"/>
          <w:sz w:val="24"/>
          <w:szCs w:val="24"/>
        </w:rPr>
        <w:t xml:space="preserve"> de 2015</w:t>
      </w:r>
      <w:r w:rsidRPr="00B72DE6">
        <w:rPr>
          <w:rFonts w:ascii="Arial Narrow" w:hAnsi="Arial Narrow" w:cs="Arial"/>
          <w:sz w:val="24"/>
          <w:szCs w:val="24"/>
        </w:rPr>
        <w:t xml:space="preserve">, integrando eventos económicos, políticos y sociales, ya que dichos acontecimientos afectan de manera significativa la realidad actual de Honduras y asimismo  reflejan sus condiciones en estos tres ámbitos. Tiene como finalidad facilitar datos e información particular, </w:t>
      </w:r>
      <w:r w:rsidR="00AC20E1" w:rsidRPr="00B72DE6">
        <w:rPr>
          <w:rFonts w:ascii="Arial Narrow" w:hAnsi="Arial Narrow" w:cs="Arial"/>
          <w:sz w:val="24"/>
          <w:szCs w:val="24"/>
        </w:rPr>
        <w:t>correspondiente al</w:t>
      </w:r>
      <w:r w:rsidRPr="00B72DE6">
        <w:rPr>
          <w:rFonts w:ascii="Arial Narrow" w:hAnsi="Arial Narrow" w:cs="Arial"/>
          <w:sz w:val="24"/>
          <w:szCs w:val="24"/>
        </w:rPr>
        <w:t xml:space="preserve"> período en cuestión, mediante un recuento de la realidad nacional e internacional</w:t>
      </w:r>
      <w:r w:rsidR="00D017D5" w:rsidRPr="00B72DE6">
        <w:rPr>
          <w:rFonts w:ascii="Arial Narrow" w:hAnsi="Arial Narrow" w:cs="Arial"/>
          <w:sz w:val="24"/>
          <w:szCs w:val="24"/>
        </w:rPr>
        <w:t xml:space="preserve"> relacionada con la industria</w:t>
      </w:r>
      <w:r w:rsidR="00355204" w:rsidRPr="00B72DE6">
        <w:rPr>
          <w:rFonts w:ascii="Arial Narrow" w:hAnsi="Arial Narrow" w:cs="Arial"/>
          <w:sz w:val="24"/>
          <w:szCs w:val="24"/>
        </w:rPr>
        <w:t>.</w:t>
      </w:r>
    </w:p>
    <w:p w:rsidR="00FE359C" w:rsidRPr="00B72DE6" w:rsidRDefault="00FE359C" w:rsidP="000C727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D92BA3" w:rsidRPr="00B72DE6" w:rsidRDefault="00FE359C" w:rsidP="000C7277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B72DE6">
        <w:rPr>
          <w:rFonts w:ascii="Arial Narrow" w:hAnsi="Arial Narrow" w:cs="Arial"/>
          <w:sz w:val="24"/>
          <w:szCs w:val="24"/>
        </w:rPr>
        <w:t>A continuación,</w:t>
      </w:r>
      <w:r w:rsidR="003E18D0" w:rsidRPr="00B72DE6">
        <w:rPr>
          <w:rFonts w:ascii="Arial Narrow" w:hAnsi="Arial Narrow" w:cs="Arial"/>
          <w:sz w:val="24"/>
          <w:szCs w:val="24"/>
        </w:rPr>
        <w:t xml:space="preserve"> exponemos los siguientes temas</w:t>
      </w:r>
      <w:r w:rsidRPr="00B72DE6">
        <w:rPr>
          <w:rFonts w:ascii="Arial Narrow" w:hAnsi="Arial Narrow" w:cs="Arial"/>
          <w:sz w:val="24"/>
          <w:szCs w:val="24"/>
        </w:rPr>
        <w:t xml:space="preserve">: </w:t>
      </w:r>
    </w:p>
    <w:p w:rsidR="00994E61" w:rsidRPr="00B72DE6" w:rsidRDefault="00FE00C9" w:rsidP="000C7277">
      <w:pPr>
        <w:pStyle w:val="NormalWeb"/>
        <w:spacing w:after="0"/>
        <w:jc w:val="both"/>
        <w:rPr>
          <w:rFonts w:ascii="Arial Narrow" w:hAnsi="Arial Narrow" w:cs="Arial"/>
          <w:b/>
          <w:u w:val="single"/>
          <w:lang w:val="es-ES_tradnl"/>
        </w:rPr>
      </w:pPr>
      <w:r w:rsidRPr="00B72DE6">
        <w:rPr>
          <w:rFonts w:ascii="Arial Narrow" w:hAnsi="Arial Narrow" w:cs="Arial"/>
          <w:b/>
          <w:u w:val="single"/>
          <w:lang w:val="es-ES_tradnl"/>
        </w:rPr>
        <w:t>Visita de Representantes del Fondo Monetario Internacional</w:t>
      </w:r>
    </w:p>
    <w:p w:rsidR="002B32E5" w:rsidRPr="00B72DE6" w:rsidRDefault="00032FA5" w:rsidP="000C7277">
      <w:pPr>
        <w:pStyle w:val="NormalWeb"/>
        <w:spacing w:after="0"/>
        <w:jc w:val="both"/>
        <w:rPr>
          <w:rFonts w:ascii="Arial Narrow" w:hAnsi="Arial Narrow" w:cs="Arial"/>
        </w:rPr>
      </w:pPr>
      <w:r w:rsidRPr="00B72DE6">
        <w:rPr>
          <w:rFonts w:ascii="Arial Narrow" w:hAnsi="Arial Narrow" w:cs="Arial"/>
        </w:rPr>
        <w:t xml:space="preserve">Del 9 al 17 de marzo, una misión del Fondo Monetario Internacional visitó </w:t>
      </w:r>
      <w:r w:rsidR="007406EF">
        <w:rPr>
          <w:rFonts w:ascii="Arial Narrow" w:hAnsi="Arial Narrow" w:cs="Arial"/>
        </w:rPr>
        <w:t xml:space="preserve">el país </w:t>
      </w:r>
      <w:r w:rsidRPr="00B72DE6">
        <w:rPr>
          <w:rFonts w:ascii="Arial Narrow" w:hAnsi="Arial Narrow" w:cs="Arial"/>
        </w:rPr>
        <w:t xml:space="preserve">para evaluar el cumplimiento de </w:t>
      </w:r>
      <w:r w:rsidR="00C2525A">
        <w:rPr>
          <w:rFonts w:ascii="Arial Narrow" w:hAnsi="Arial Narrow" w:cs="Arial"/>
        </w:rPr>
        <w:t xml:space="preserve"> los </w:t>
      </w:r>
      <w:r w:rsidRPr="00B72DE6">
        <w:rPr>
          <w:rFonts w:ascii="Arial Narrow" w:hAnsi="Arial Narrow" w:cs="Arial"/>
        </w:rPr>
        <w:t xml:space="preserve">compromisos adquiridos </w:t>
      </w:r>
      <w:r w:rsidR="00C2525A">
        <w:rPr>
          <w:rFonts w:ascii="Arial Narrow" w:hAnsi="Arial Narrow" w:cs="Arial"/>
        </w:rPr>
        <w:t>en</w:t>
      </w:r>
      <w:r w:rsidRPr="00B72DE6">
        <w:rPr>
          <w:rFonts w:ascii="Arial Narrow" w:hAnsi="Arial Narrow" w:cs="Arial"/>
        </w:rPr>
        <w:t xml:space="preserve"> el acuerdo Stand-</w:t>
      </w:r>
      <w:proofErr w:type="spellStart"/>
      <w:r w:rsidRPr="00B72DE6">
        <w:rPr>
          <w:rFonts w:ascii="Arial Narrow" w:hAnsi="Arial Narrow" w:cs="Arial"/>
        </w:rPr>
        <w:t>By</w:t>
      </w:r>
      <w:proofErr w:type="spellEnd"/>
      <w:r w:rsidRPr="00B72DE6">
        <w:rPr>
          <w:rFonts w:ascii="Arial Narrow" w:hAnsi="Arial Narrow" w:cs="Arial"/>
        </w:rPr>
        <w:t xml:space="preserve"> suscrito con el Fondo. </w:t>
      </w:r>
      <w:r w:rsidR="00C2525A">
        <w:rPr>
          <w:rFonts w:ascii="Arial Narrow" w:hAnsi="Arial Narrow" w:cs="Arial"/>
        </w:rPr>
        <w:t xml:space="preserve">Durante </w:t>
      </w:r>
      <w:r w:rsidR="002A5559">
        <w:rPr>
          <w:rFonts w:ascii="Arial Narrow" w:hAnsi="Arial Narrow" w:cs="Arial"/>
        </w:rPr>
        <w:t>ese periodo</w:t>
      </w:r>
      <w:r w:rsidR="00C2525A">
        <w:rPr>
          <w:rFonts w:ascii="Arial Narrow" w:hAnsi="Arial Narrow" w:cs="Arial"/>
        </w:rPr>
        <w:t>, l</w:t>
      </w:r>
      <w:r w:rsidRPr="00B72DE6">
        <w:rPr>
          <w:rFonts w:ascii="Arial Narrow" w:hAnsi="Arial Narrow" w:cs="Arial"/>
        </w:rPr>
        <w:t>a delegación encabezada por Lisandro Abrego</w:t>
      </w:r>
      <w:r w:rsidR="00C2525A">
        <w:rPr>
          <w:rFonts w:ascii="Arial Narrow" w:hAnsi="Arial Narrow" w:cs="Arial"/>
        </w:rPr>
        <w:t>,</w:t>
      </w:r>
      <w:r w:rsidRPr="00B72DE6">
        <w:rPr>
          <w:rFonts w:ascii="Arial Narrow" w:hAnsi="Arial Narrow" w:cs="Arial"/>
        </w:rPr>
        <w:t xml:space="preserve"> se reunió con el Presidente Juan Orlando Hernández;  </w:t>
      </w:r>
      <w:r w:rsidR="007406EF">
        <w:rPr>
          <w:rFonts w:ascii="Arial Narrow" w:hAnsi="Arial Narrow" w:cs="Arial"/>
        </w:rPr>
        <w:t xml:space="preserve">el </w:t>
      </w:r>
      <w:r w:rsidRPr="00B72DE6">
        <w:rPr>
          <w:rFonts w:ascii="Arial Narrow" w:hAnsi="Arial Narrow" w:cs="Arial"/>
        </w:rPr>
        <w:t>Coordinador General del Gobi</w:t>
      </w:r>
      <w:r w:rsidR="00C2525A">
        <w:rPr>
          <w:rFonts w:ascii="Arial Narrow" w:hAnsi="Arial Narrow" w:cs="Arial"/>
        </w:rPr>
        <w:t xml:space="preserve">erno, Jorge Hernández Alcerro; </w:t>
      </w:r>
      <w:r w:rsidRPr="00B72DE6">
        <w:rPr>
          <w:rFonts w:ascii="Arial Narrow" w:hAnsi="Arial Narrow" w:cs="Arial"/>
        </w:rPr>
        <w:t>Presidente del Banco Central de Honduras, Marlon Tabora; Secretario de Finanzas, Wilfredo Cerrato; la Directora de la Dirección Ejecutiva de Ingresos, Miriam Guzmán; la Presidenta de la Comisión Nacional de Bancos y Seguros, Ethel Deras; el titular de la Secretaría de Infraestructura y Servicios Públicos,</w:t>
      </w:r>
      <w:r w:rsidR="00C2525A">
        <w:rPr>
          <w:rFonts w:ascii="Arial Narrow" w:hAnsi="Arial Narrow" w:cs="Arial"/>
        </w:rPr>
        <w:t xml:space="preserve"> Roberto Ordoñez,</w:t>
      </w:r>
      <w:r w:rsidRPr="00B72DE6">
        <w:rPr>
          <w:rFonts w:ascii="Arial Narrow" w:hAnsi="Arial Narrow" w:cs="Arial"/>
        </w:rPr>
        <w:t xml:space="preserve"> diputados, funcionarios públicos y rep</w:t>
      </w:r>
      <w:r w:rsidR="00C2525A">
        <w:rPr>
          <w:rFonts w:ascii="Arial Narrow" w:hAnsi="Arial Narrow" w:cs="Arial"/>
        </w:rPr>
        <w:t>resentantes del sector privado.</w:t>
      </w:r>
      <w:r w:rsidR="00295948" w:rsidRPr="00B72DE6">
        <w:rPr>
          <w:rStyle w:val="Refdenotaalpie"/>
          <w:rFonts w:ascii="Arial Narrow" w:hAnsi="Arial Narrow" w:cs="Arial"/>
          <w:lang w:val="es-ES_tradnl"/>
        </w:rPr>
        <w:footnoteReference w:id="1"/>
      </w:r>
      <w:r w:rsidR="002B32E5" w:rsidRPr="00B72DE6">
        <w:rPr>
          <w:rFonts w:ascii="Arial Narrow" w:hAnsi="Arial Narrow" w:cs="Arial"/>
        </w:rPr>
        <w:t xml:space="preserve"> </w:t>
      </w:r>
    </w:p>
    <w:p w:rsidR="004C7E08" w:rsidRPr="00B72DE6" w:rsidRDefault="004C7E08" w:rsidP="000C7277">
      <w:pPr>
        <w:pStyle w:val="NormalWeb"/>
        <w:spacing w:after="0"/>
        <w:jc w:val="both"/>
        <w:rPr>
          <w:rFonts w:ascii="Arial Narrow" w:hAnsi="Arial Narrow" w:cs="Arial"/>
        </w:rPr>
      </w:pPr>
      <w:r w:rsidRPr="00B72DE6">
        <w:rPr>
          <w:rFonts w:ascii="Arial Narrow" w:hAnsi="Arial Narrow" w:cs="Arial"/>
        </w:rPr>
        <w:t>A</w:t>
      </w:r>
      <w:r w:rsidR="002B32E5" w:rsidRPr="00B72DE6">
        <w:rPr>
          <w:rFonts w:ascii="Arial Narrow" w:hAnsi="Arial Narrow" w:cs="Arial"/>
        </w:rPr>
        <w:t xml:space="preserve">l concluir la </w:t>
      </w:r>
      <w:r w:rsidRPr="00B72DE6">
        <w:rPr>
          <w:rFonts w:ascii="Arial Narrow" w:hAnsi="Arial Narrow" w:cs="Arial"/>
        </w:rPr>
        <w:t>visita</w:t>
      </w:r>
      <w:r w:rsidR="002B32E5" w:rsidRPr="00B72DE6">
        <w:rPr>
          <w:rFonts w:ascii="Arial Narrow" w:hAnsi="Arial Narrow" w:cs="Arial"/>
        </w:rPr>
        <w:t xml:space="preserve">, </w:t>
      </w:r>
      <w:r w:rsidR="002A5559">
        <w:rPr>
          <w:rFonts w:ascii="Arial Narrow" w:hAnsi="Arial Narrow" w:cs="Arial"/>
        </w:rPr>
        <w:t xml:space="preserve">el jefe de misión </w:t>
      </w:r>
      <w:bookmarkStart w:id="0" w:name="_GoBack"/>
      <w:bookmarkEnd w:id="0"/>
      <w:r w:rsidR="002B32E5" w:rsidRPr="00B72DE6">
        <w:rPr>
          <w:rFonts w:ascii="Arial Narrow" w:hAnsi="Arial Narrow" w:cs="Arial"/>
        </w:rPr>
        <w:t>Abrego destac</w:t>
      </w:r>
      <w:r w:rsidR="00AA7D35" w:rsidRPr="00B72DE6">
        <w:rPr>
          <w:rFonts w:ascii="Arial Narrow" w:hAnsi="Arial Narrow" w:cs="Arial"/>
        </w:rPr>
        <w:t xml:space="preserve">ó que se </w:t>
      </w:r>
      <w:r w:rsidR="007406EF">
        <w:rPr>
          <w:rFonts w:ascii="Arial Narrow" w:hAnsi="Arial Narrow" w:cs="Arial"/>
        </w:rPr>
        <w:t xml:space="preserve">habían logrado avances significativos en el cumplimiento de las metas establecidas. Entre ellos, se </w:t>
      </w:r>
      <w:r w:rsidR="00AA7D35" w:rsidRPr="00B72DE6">
        <w:rPr>
          <w:rFonts w:ascii="Arial Narrow" w:hAnsi="Arial Narrow" w:cs="Arial"/>
        </w:rPr>
        <w:t>estima</w:t>
      </w:r>
      <w:r w:rsidR="00710222" w:rsidRPr="00B72DE6">
        <w:rPr>
          <w:rFonts w:ascii="Arial Narrow" w:hAnsi="Arial Narrow" w:cs="Arial"/>
        </w:rPr>
        <w:t xml:space="preserve"> que el </w:t>
      </w:r>
      <w:r w:rsidRPr="00B72DE6">
        <w:rPr>
          <w:rFonts w:ascii="Arial Narrow" w:hAnsi="Arial Narrow" w:cs="Arial"/>
        </w:rPr>
        <w:t>PIB creció</w:t>
      </w:r>
      <w:r w:rsidR="00710222" w:rsidRPr="00B72DE6">
        <w:rPr>
          <w:rFonts w:ascii="Arial Narrow" w:hAnsi="Arial Narrow" w:cs="Arial"/>
        </w:rPr>
        <w:t xml:space="preserve"> un</w:t>
      </w:r>
      <w:r w:rsidR="00875C03" w:rsidRPr="00B72DE6">
        <w:rPr>
          <w:rFonts w:ascii="Arial Narrow" w:hAnsi="Arial Narrow" w:cs="Arial"/>
        </w:rPr>
        <w:t xml:space="preserve"> 3.1 por ciento </w:t>
      </w:r>
      <w:r w:rsidR="00710222" w:rsidRPr="00B72DE6">
        <w:rPr>
          <w:rFonts w:ascii="Arial Narrow" w:hAnsi="Arial Narrow" w:cs="Arial"/>
        </w:rPr>
        <w:t xml:space="preserve">y </w:t>
      </w:r>
      <w:r w:rsidRPr="00B72DE6">
        <w:rPr>
          <w:rFonts w:ascii="Arial Narrow" w:hAnsi="Arial Narrow" w:cs="Arial"/>
        </w:rPr>
        <w:t xml:space="preserve">que la inflación se redujo </w:t>
      </w:r>
      <w:r w:rsidR="004F523F" w:rsidRPr="00B72DE6">
        <w:rPr>
          <w:rFonts w:ascii="Arial Narrow" w:hAnsi="Arial Narrow" w:cs="Arial"/>
        </w:rPr>
        <w:t>hasta llegar al</w:t>
      </w:r>
      <w:r w:rsidR="00AA7D35" w:rsidRPr="00B72DE6">
        <w:rPr>
          <w:rFonts w:ascii="Arial Narrow" w:hAnsi="Arial Narrow" w:cs="Arial"/>
        </w:rPr>
        <w:t xml:space="preserve"> 5.8</w:t>
      </w:r>
      <w:r w:rsidRPr="00B72DE6">
        <w:rPr>
          <w:rFonts w:ascii="Arial Narrow" w:hAnsi="Arial Narrow" w:cs="Arial"/>
        </w:rPr>
        <w:t xml:space="preserve"> por ciento</w:t>
      </w:r>
      <w:r w:rsidR="007406EF">
        <w:rPr>
          <w:rFonts w:ascii="Arial Narrow" w:hAnsi="Arial Narrow" w:cs="Arial"/>
        </w:rPr>
        <w:t xml:space="preserve">. Abrego también </w:t>
      </w:r>
      <w:r w:rsidR="00AA7D35" w:rsidRPr="00B72DE6">
        <w:rPr>
          <w:rFonts w:ascii="Arial Narrow" w:hAnsi="Arial Narrow" w:cs="Arial"/>
        </w:rPr>
        <w:t xml:space="preserve">señalo que el déficit </w:t>
      </w:r>
      <w:r w:rsidR="00875C03" w:rsidRPr="00B72DE6">
        <w:rPr>
          <w:rFonts w:ascii="Arial Narrow" w:hAnsi="Arial Narrow" w:cs="Arial"/>
        </w:rPr>
        <w:t>en la cuenta corriente externa pasó de representar 9.5 por ciento del PIB</w:t>
      </w:r>
      <w:r w:rsidRPr="00B72DE6">
        <w:rPr>
          <w:rFonts w:ascii="Arial Narrow" w:hAnsi="Arial Narrow" w:cs="Arial"/>
        </w:rPr>
        <w:t xml:space="preserve"> a </w:t>
      </w:r>
      <w:r w:rsidR="00875C03" w:rsidRPr="00B72DE6">
        <w:rPr>
          <w:rFonts w:ascii="Arial Narrow" w:hAnsi="Arial Narrow" w:cs="Arial"/>
        </w:rPr>
        <w:t>7.4</w:t>
      </w:r>
      <w:r w:rsidR="007406EF">
        <w:rPr>
          <w:rFonts w:ascii="Arial Narrow" w:hAnsi="Arial Narrow" w:cs="Arial"/>
        </w:rPr>
        <w:t>,</w:t>
      </w:r>
      <w:r w:rsidR="004F523F" w:rsidRPr="00B72DE6">
        <w:rPr>
          <w:rFonts w:ascii="Arial Narrow" w:hAnsi="Arial Narrow" w:cs="Arial"/>
        </w:rPr>
        <w:t xml:space="preserve"> y </w:t>
      </w:r>
      <w:r w:rsidR="00710222" w:rsidRPr="00B72DE6">
        <w:rPr>
          <w:rFonts w:ascii="Arial Narrow" w:hAnsi="Arial Narrow" w:cs="Arial"/>
        </w:rPr>
        <w:t xml:space="preserve">que las reservas internacionales se incrementaron por cerca de $260 millones de dólares. </w:t>
      </w:r>
    </w:p>
    <w:p w:rsidR="00EF2DB5" w:rsidRDefault="004F523F" w:rsidP="000C7277">
      <w:pPr>
        <w:pStyle w:val="NormalWeb"/>
        <w:spacing w:after="0"/>
        <w:jc w:val="both"/>
        <w:rPr>
          <w:rFonts w:ascii="Arial Narrow" w:hAnsi="Arial Narrow" w:cs="Arial"/>
        </w:rPr>
      </w:pPr>
      <w:r w:rsidRPr="00B72DE6">
        <w:rPr>
          <w:rFonts w:ascii="Arial Narrow" w:hAnsi="Arial Narrow" w:cs="Arial"/>
        </w:rPr>
        <w:t>Otro de los indicadores destacados fue</w:t>
      </w:r>
      <w:r w:rsidR="00C2525A">
        <w:rPr>
          <w:rFonts w:ascii="Arial Narrow" w:hAnsi="Arial Narrow" w:cs="Arial"/>
        </w:rPr>
        <w:t xml:space="preserve"> el de</w:t>
      </w:r>
      <w:r w:rsidRPr="00B72DE6">
        <w:rPr>
          <w:rFonts w:ascii="Arial Narrow" w:hAnsi="Arial Narrow" w:cs="Arial"/>
        </w:rPr>
        <w:t xml:space="preserve"> la reducción del déficit fiscal, ya que este paso de -7.9% del PIB en 2013 a -4.5% en 2014. Sin embargo, para el </w:t>
      </w:r>
      <w:r w:rsidR="00103A46">
        <w:rPr>
          <w:rFonts w:ascii="Arial Narrow" w:hAnsi="Arial Narrow" w:cs="Arial"/>
        </w:rPr>
        <w:t>representante del Instituto Centroamericano de Estudios Fiscales (ICEFI)</w:t>
      </w:r>
      <w:r w:rsidR="007406EF">
        <w:rPr>
          <w:rFonts w:ascii="Arial Narrow" w:hAnsi="Arial Narrow" w:cs="Arial"/>
        </w:rPr>
        <w:t xml:space="preserve">, el </w:t>
      </w:r>
      <w:r w:rsidR="007406EF" w:rsidRPr="00B72DE6">
        <w:rPr>
          <w:rFonts w:ascii="Arial Narrow" w:hAnsi="Arial Narrow" w:cs="Arial"/>
        </w:rPr>
        <w:t>Dr. Hugo Noé Pino</w:t>
      </w:r>
      <w:r w:rsidR="007406EF">
        <w:rPr>
          <w:rFonts w:ascii="Arial Narrow" w:hAnsi="Arial Narrow" w:cs="Arial"/>
        </w:rPr>
        <w:t>,</w:t>
      </w:r>
      <w:r w:rsidRPr="00B72DE6">
        <w:rPr>
          <w:rFonts w:ascii="Arial Narrow" w:hAnsi="Arial Narrow" w:cs="Arial"/>
        </w:rPr>
        <w:t xml:space="preserve"> este resultado </w:t>
      </w:r>
      <w:r w:rsidR="005E231A" w:rsidRPr="00B72DE6">
        <w:rPr>
          <w:rFonts w:ascii="Arial Narrow" w:hAnsi="Arial Narrow" w:cs="Arial"/>
        </w:rPr>
        <w:t xml:space="preserve">fue acompañado por </w:t>
      </w:r>
      <w:r w:rsidRPr="00B72DE6">
        <w:rPr>
          <w:rFonts w:ascii="Arial Narrow" w:hAnsi="Arial Narrow" w:cs="Arial"/>
        </w:rPr>
        <w:t xml:space="preserve">el aumento de la </w:t>
      </w:r>
      <w:r w:rsidR="005E231A" w:rsidRPr="00B72DE6">
        <w:rPr>
          <w:rFonts w:ascii="Arial Narrow" w:hAnsi="Arial Narrow" w:cs="Arial"/>
        </w:rPr>
        <w:t xml:space="preserve"> </w:t>
      </w:r>
      <w:r w:rsidRPr="00B72DE6">
        <w:rPr>
          <w:rFonts w:ascii="Arial Narrow" w:hAnsi="Arial Narrow" w:cs="Arial"/>
        </w:rPr>
        <w:t>regresividad del sistema tributario</w:t>
      </w:r>
      <w:r w:rsidR="007406EF">
        <w:rPr>
          <w:rFonts w:ascii="Arial Narrow" w:hAnsi="Arial Narrow" w:cs="Arial"/>
        </w:rPr>
        <w:t>, la</w:t>
      </w:r>
      <w:r w:rsidRPr="00B72DE6">
        <w:rPr>
          <w:rFonts w:ascii="Arial Narrow" w:hAnsi="Arial Narrow" w:cs="Arial"/>
        </w:rPr>
        <w:t xml:space="preserve"> </w:t>
      </w:r>
      <w:r w:rsidR="007406EF">
        <w:rPr>
          <w:rFonts w:ascii="Arial Narrow" w:hAnsi="Arial Narrow" w:cs="Arial"/>
        </w:rPr>
        <w:t>reducción de</w:t>
      </w:r>
      <w:r w:rsidRPr="00B72DE6">
        <w:rPr>
          <w:rFonts w:ascii="Arial Narrow" w:hAnsi="Arial Narrow" w:cs="Arial"/>
        </w:rPr>
        <w:t xml:space="preserve"> la inversión pública,</w:t>
      </w:r>
      <w:r w:rsidR="005E231A" w:rsidRPr="00B72DE6">
        <w:rPr>
          <w:rFonts w:ascii="Arial Narrow" w:hAnsi="Arial Narrow" w:cs="Arial"/>
        </w:rPr>
        <w:t xml:space="preserve"> </w:t>
      </w:r>
      <w:r w:rsidR="007406EF">
        <w:rPr>
          <w:rFonts w:ascii="Arial Narrow" w:hAnsi="Arial Narrow" w:cs="Arial"/>
        </w:rPr>
        <w:t>la eliminación</w:t>
      </w:r>
      <w:r w:rsidR="005E231A" w:rsidRPr="00B72DE6">
        <w:rPr>
          <w:rFonts w:ascii="Arial Narrow" w:hAnsi="Arial Narrow" w:cs="Arial"/>
        </w:rPr>
        <w:t xml:space="preserve"> de</w:t>
      </w:r>
      <w:r w:rsidR="007406EF">
        <w:rPr>
          <w:rFonts w:ascii="Arial Narrow" w:hAnsi="Arial Narrow" w:cs="Arial"/>
        </w:rPr>
        <w:t xml:space="preserve"> subsidios, el congelamiento salarios y el despido</w:t>
      </w:r>
      <w:r w:rsidRPr="00B72DE6">
        <w:rPr>
          <w:rFonts w:ascii="Arial Narrow" w:hAnsi="Arial Narrow" w:cs="Arial"/>
        </w:rPr>
        <w:t xml:space="preserve"> de empleados públicos en</w:t>
      </w:r>
      <w:r w:rsidR="005E231A" w:rsidRPr="00B72DE6">
        <w:rPr>
          <w:rFonts w:ascii="Arial Narrow" w:hAnsi="Arial Narrow" w:cs="Arial"/>
        </w:rPr>
        <w:t xml:space="preserve"> empresas como </w:t>
      </w:r>
      <w:r w:rsidR="007406EF">
        <w:rPr>
          <w:rFonts w:ascii="Arial Narrow" w:hAnsi="Arial Narrow" w:cs="Arial"/>
        </w:rPr>
        <w:t xml:space="preserve">la </w:t>
      </w:r>
      <w:r w:rsidR="007406EF" w:rsidRPr="00B72DE6">
        <w:rPr>
          <w:rFonts w:ascii="Arial Narrow" w:hAnsi="Arial Narrow" w:cs="Arial"/>
        </w:rPr>
        <w:t>Empresa Hondureña de Telecomunicaciones</w:t>
      </w:r>
      <w:r w:rsidR="007406EF">
        <w:rPr>
          <w:rFonts w:ascii="Arial Narrow" w:hAnsi="Arial Narrow" w:cs="Arial"/>
        </w:rPr>
        <w:t xml:space="preserve"> (</w:t>
      </w:r>
      <w:proofErr w:type="spellStart"/>
      <w:r w:rsidR="007406EF">
        <w:rPr>
          <w:rFonts w:ascii="Arial Narrow" w:hAnsi="Arial Narrow" w:cs="Arial"/>
        </w:rPr>
        <w:t>Hondutel</w:t>
      </w:r>
      <w:proofErr w:type="spellEnd"/>
      <w:r w:rsidR="007406EF">
        <w:rPr>
          <w:rFonts w:ascii="Arial Narrow" w:hAnsi="Arial Narrow" w:cs="Arial"/>
        </w:rPr>
        <w:t xml:space="preserve">), </w:t>
      </w:r>
      <w:r w:rsidR="005E231A" w:rsidRPr="00B72DE6">
        <w:rPr>
          <w:rFonts w:ascii="Arial Narrow" w:hAnsi="Arial Narrow" w:cs="Arial"/>
        </w:rPr>
        <w:t>Empresa Nacional de Energía Eléctrica</w:t>
      </w:r>
      <w:r w:rsidR="007406EF">
        <w:rPr>
          <w:rFonts w:ascii="Arial Narrow" w:hAnsi="Arial Narrow" w:cs="Arial"/>
        </w:rPr>
        <w:t xml:space="preserve"> (ENEE) y</w:t>
      </w:r>
      <w:r w:rsidRPr="00B72DE6">
        <w:rPr>
          <w:rFonts w:ascii="Arial Narrow" w:hAnsi="Arial Narrow" w:cs="Arial"/>
        </w:rPr>
        <w:t xml:space="preserve"> el </w:t>
      </w:r>
      <w:r w:rsidR="007406EF" w:rsidRPr="00B72DE6">
        <w:rPr>
          <w:rFonts w:ascii="Arial Narrow" w:hAnsi="Arial Narrow" w:cs="Arial"/>
        </w:rPr>
        <w:t>Servicio Autónomo Nacional de Acueductos y Alcantarillados (SANAA)</w:t>
      </w:r>
      <w:r w:rsidRPr="00B72DE6">
        <w:rPr>
          <w:rFonts w:ascii="Arial Narrow" w:hAnsi="Arial Narrow" w:cs="Arial"/>
        </w:rPr>
        <w:t>, entre otras.”</w:t>
      </w:r>
      <w:r w:rsidRPr="00B72DE6">
        <w:rPr>
          <w:rStyle w:val="Refdenotaalpie"/>
          <w:rFonts w:ascii="Arial Narrow" w:hAnsi="Arial Narrow" w:cs="Arial"/>
        </w:rPr>
        <w:t xml:space="preserve"> </w:t>
      </w:r>
      <w:r w:rsidRPr="00B72DE6">
        <w:rPr>
          <w:rStyle w:val="Refdenotaalpie"/>
          <w:rFonts w:ascii="Arial Narrow" w:hAnsi="Arial Narrow" w:cs="Arial"/>
        </w:rPr>
        <w:footnoteReference w:id="2"/>
      </w:r>
    </w:p>
    <w:p w:rsidR="00EF2DB5" w:rsidRDefault="00103A46" w:rsidP="000C7277">
      <w:pPr>
        <w:pStyle w:val="NormalWeb"/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En términos generales, el gobierno no tuvo objeciones mayores de parte del Fondo</w:t>
      </w:r>
      <w:r w:rsidR="00EF2DB5">
        <w:rPr>
          <w:rFonts w:ascii="Arial Narrow" w:hAnsi="Arial Narrow" w:cs="Arial"/>
        </w:rPr>
        <w:t>. Sin embargo este recomendó que se siga trabajando en el control de la inflación, el cumplimiento de las meta</w:t>
      </w:r>
      <w:r w:rsidR="007406EF">
        <w:rPr>
          <w:rFonts w:ascii="Arial Narrow" w:hAnsi="Arial Narrow" w:cs="Arial"/>
        </w:rPr>
        <w:t>s referentes al tipo de cambio,</w:t>
      </w:r>
      <w:r w:rsidR="00EF2DB5">
        <w:rPr>
          <w:rFonts w:ascii="Arial Narrow" w:hAnsi="Arial Narrow" w:cs="Arial"/>
        </w:rPr>
        <w:t xml:space="preserve"> el </w:t>
      </w:r>
      <w:r w:rsidR="00EF2DB5" w:rsidRPr="00B72DE6">
        <w:rPr>
          <w:rFonts w:ascii="Arial Narrow" w:hAnsi="Arial Narrow" w:cs="Arial"/>
        </w:rPr>
        <w:t>seguimiento</w:t>
      </w:r>
      <w:r w:rsidR="00EF2DB5">
        <w:rPr>
          <w:rFonts w:ascii="Arial Narrow" w:hAnsi="Arial Narrow" w:cs="Arial"/>
        </w:rPr>
        <w:t xml:space="preserve"> a</w:t>
      </w:r>
      <w:r w:rsidR="00EF2DB5" w:rsidRPr="00B72DE6">
        <w:rPr>
          <w:rFonts w:ascii="Arial Narrow" w:hAnsi="Arial Narrow" w:cs="Arial"/>
        </w:rPr>
        <w:t xml:space="preserve"> las reformas estructurales al sector de energía, incluyendo la conformación de la Comisión Regulad</w:t>
      </w:r>
      <w:r w:rsidR="007406EF">
        <w:rPr>
          <w:rFonts w:ascii="Arial Narrow" w:hAnsi="Arial Narrow" w:cs="Arial"/>
        </w:rPr>
        <w:t>ora de Energía Eléctrica (CREE),</w:t>
      </w:r>
      <w:r w:rsidR="00EF2DB5" w:rsidRPr="00B72DE6">
        <w:rPr>
          <w:rFonts w:ascii="Arial Narrow" w:hAnsi="Arial Narrow" w:cs="Arial"/>
        </w:rPr>
        <w:t xml:space="preserve"> </w:t>
      </w:r>
      <w:r w:rsidR="007406EF">
        <w:rPr>
          <w:rFonts w:ascii="Arial Narrow" w:hAnsi="Arial Narrow" w:cs="Arial"/>
        </w:rPr>
        <w:t>y</w:t>
      </w:r>
      <w:r w:rsidR="00EF2DB5" w:rsidRPr="00B72DE6">
        <w:rPr>
          <w:rFonts w:ascii="Arial Narrow" w:hAnsi="Arial Narrow" w:cs="Arial"/>
        </w:rPr>
        <w:t xml:space="preserve"> el rescate de las </w:t>
      </w:r>
      <w:r w:rsidR="00C2525A">
        <w:rPr>
          <w:rFonts w:ascii="Arial Narrow" w:hAnsi="Arial Narrow" w:cs="Arial"/>
        </w:rPr>
        <w:t>entidades deficitarias</w:t>
      </w:r>
      <w:r w:rsidR="007406EF">
        <w:rPr>
          <w:rFonts w:ascii="Arial Narrow" w:hAnsi="Arial Narrow" w:cs="Arial"/>
        </w:rPr>
        <w:t xml:space="preserve"> como la ENEE, </w:t>
      </w:r>
      <w:proofErr w:type="spellStart"/>
      <w:r w:rsidR="007406EF">
        <w:rPr>
          <w:rFonts w:ascii="Arial Narrow" w:hAnsi="Arial Narrow" w:cs="Arial"/>
        </w:rPr>
        <w:t>Hondutel</w:t>
      </w:r>
      <w:proofErr w:type="spellEnd"/>
      <w:r w:rsidR="007406EF">
        <w:rPr>
          <w:rFonts w:ascii="Arial Narrow" w:hAnsi="Arial Narrow" w:cs="Arial"/>
        </w:rPr>
        <w:t xml:space="preserve"> y</w:t>
      </w:r>
      <w:r w:rsidR="00EF2DB5" w:rsidRPr="00B72DE6">
        <w:rPr>
          <w:rFonts w:ascii="Arial Narrow" w:hAnsi="Arial Narrow" w:cs="Arial"/>
        </w:rPr>
        <w:t xml:space="preserve"> el</w:t>
      </w:r>
      <w:r w:rsidR="007406EF">
        <w:rPr>
          <w:rFonts w:ascii="Arial Narrow" w:hAnsi="Arial Narrow" w:cs="Arial"/>
        </w:rPr>
        <w:t xml:space="preserve"> SANAA.</w:t>
      </w:r>
      <w:r w:rsidR="00EF2DB5" w:rsidRPr="00B72DE6">
        <w:rPr>
          <w:rStyle w:val="Refdenotaalpie"/>
          <w:rFonts w:ascii="Arial Narrow" w:hAnsi="Arial Narrow" w:cs="Arial"/>
        </w:rPr>
        <w:footnoteReference w:id="3"/>
      </w:r>
    </w:p>
    <w:p w:rsidR="007406EF" w:rsidRDefault="007406EF" w:rsidP="000C7277">
      <w:pPr>
        <w:pStyle w:val="NormalWeb"/>
        <w:spacing w:after="0"/>
        <w:jc w:val="both"/>
        <w:rPr>
          <w:rFonts w:ascii="Arial Narrow" w:hAnsi="Arial Narrow" w:cs="Arial"/>
        </w:rPr>
      </w:pPr>
    </w:p>
    <w:p w:rsidR="00D50452" w:rsidRDefault="00D50452" w:rsidP="000C7277">
      <w:pPr>
        <w:pStyle w:val="NormalWeb"/>
        <w:spacing w:after="0"/>
        <w:jc w:val="both"/>
        <w:rPr>
          <w:rFonts w:ascii="Arial Narrow" w:hAnsi="Arial Narrow" w:cs="Arial"/>
          <w:b/>
          <w:u w:val="single"/>
          <w:lang w:val="es-ES_tradnl"/>
        </w:rPr>
      </w:pPr>
      <w:r>
        <w:rPr>
          <w:rFonts w:ascii="Arial Narrow" w:hAnsi="Arial Narrow" w:cs="Arial"/>
          <w:b/>
          <w:u w:val="single"/>
          <w:lang w:val="es-ES_tradnl"/>
        </w:rPr>
        <w:lastRenderedPageBreak/>
        <w:t>Ley Marco de Protección Social</w:t>
      </w:r>
    </w:p>
    <w:p w:rsidR="00B54063" w:rsidRDefault="00D50452" w:rsidP="000C7277">
      <w:pPr>
        <w:pStyle w:val="NormalWeb"/>
        <w:spacing w:after="0"/>
        <w:jc w:val="both"/>
        <w:rPr>
          <w:rFonts w:ascii="Arial Narrow" w:hAnsi="Arial Narrow" w:cs="Arial"/>
          <w:lang w:val="es-ES_tradnl"/>
        </w:rPr>
      </w:pPr>
      <w:r>
        <w:rPr>
          <w:rFonts w:ascii="Arial Narrow" w:hAnsi="Arial Narrow" w:cs="Arial"/>
          <w:lang w:val="es-ES_tradnl"/>
        </w:rPr>
        <w:t xml:space="preserve">Diversos </w:t>
      </w:r>
      <w:r w:rsidR="00811658">
        <w:rPr>
          <w:rFonts w:ascii="Arial Narrow" w:hAnsi="Arial Narrow" w:cs="Arial"/>
          <w:lang w:val="es-ES_tradnl"/>
        </w:rPr>
        <w:t>gremios y agrupaciones políticas</w:t>
      </w:r>
      <w:r>
        <w:rPr>
          <w:rFonts w:ascii="Arial Narrow" w:hAnsi="Arial Narrow" w:cs="Arial"/>
          <w:lang w:val="es-ES_tradnl"/>
        </w:rPr>
        <w:t xml:space="preserve"> se sumaron al debate público en torno a la Ley Marco de Protección Social que </w:t>
      </w:r>
      <w:r w:rsidR="0023606F">
        <w:rPr>
          <w:rFonts w:ascii="Arial Narrow" w:hAnsi="Arial Narrow" w:cs="Arial"/>
          <w:lang w:val="es-ES_tradnl"/>
        </w:rPr>
        <w:t>se discute actualmente en el Congreso</w:t>
      </w:r>
      <w:r w:rsidR="00B54D0B">
        <w:rPr>
          <w:rFonts w:ascii="Arial Narrow" w:hAnsi="Arial Narrow" w:cs="Arial"/>
          <w:lang w:val="es-ES_tradnl"/>
        </w:rPr>
        <w:t xml:space="preserve"> Nacional</w:t>
      </w:r>
      <w:r w:rsidR="0023606F">
        <w:rPr>
          <w:rFonts w:ascii="Arial Narrow" w:hAnsi="Arial Narrow" w:cs="Arial"/>
          <w:lang w:val="es-ES_tradnl"/>
        </w:rPr>
        <w:t>. Las autoridades del Consejo Central Ejecutivo del Partido Liberal (</w:t>
      </w:r>
      <w:r w:rsidR="0023606F" w:rsidRPr="0023606F">
        <w:rPr>
          <w:rFonts w:ascii="Arial Narrow" w:hAnsi="Arial Narrow" w:cs="Arial"/>
          <w:lang w:val="es-ES_tradnl"/>
        </w:rPr>
        <w:t>CCEPL</w:t>
      </w:r>
      <w:r w:rsidR="0023606F">
        <w:rPr>
          <w:rFonts w:ascii="Arial Narrow" w:hAnsi="Arial Narrow" w:cs="Arial"/>
          <w:lang w:val="es-ES_tradnl"/>
        </w:rPr>
        <w:t xml:space="preserve">) </w:t>
      </w:r>
      <w:r w:rsidR="0023606F" w:rsidRPr="0023606F">
        <w:rPr>
          <w:rFonts w:ascii="Arial Narrow" w:hAnsi="Arial Narrow" w:cs="Arial"/>
          <w:lang w:val="es-ES_tradnl"/>
        </w:rPr>
        <w:t>y diputados de la bancada liberal,</w:t>
      </w:r>
      <w:r w:rsidR="0023606F">
        <w:rPr>
          <w:rFonts w:ascii="Arial Narrow" w:hAnsi="Arial Narrow" w:cs="Arial"/>
          <w:lang w:val="es-ES_tradnl"/>
        </w:rPr>
        <w:t xml:space="preserve"> se reunieron con representantes del Colegio Médico de Honduras (CMH) para discutir las implicaciones de est</w:t>
      </w:r>
      <w:r w:rsidR="007406EF">
        <w:rPr>
          <w:rFonts w:ascii="Arial Narrow" w:hAnsi="Arial Narrow" w:cs="Arial"/>
          <w:lang w:val="es-ES_tradnl"/>
        </w:rPr>
        <w:t>a l</w:t>
      </w:r>
      <w:r w:rsidR="004A55FC">
        <w:rPr>
          <w:rFonts w:ascii="Arial Narrow" w:hAnsi="Arial Narrow" w:cs="Arial"/>
          <w:lang w:val="es-ES_tradnl"/>
        </w:rPr>
        <w:t xml:space="preserve">ey. En </w:t>
      </w:r>
      <w:r w:rsidR="00B54063">
        <w:rPr>
          <w:rFonts w:ascii="Arial Narrow" w:hAnsi="Arial Narrow" w:cs="Arial"/>
          <w:lang w:val="es-ES_tradnl"/>
        </w:rPr>
        <w:t>este encuentro</w:t>
      </w:r>
      <w:r w:rsidR="004A55FC">
        <w:rPr>
          <w:rFonts w:ascii="Arial Narrow" w:hAnsi="Arial Narrow" w:cs="Arial"/>
          <w:lang w:val="es-ES_tradnl"/>
        </w:rPr>
        <w:t xml:space="preserve">, el CMH manifestó que “a pesar de </w:t>
      </w:r>
      <w:r w:rsidR="00B54D0B" w:rsidRPr="0023606F">
        <w:rPr>
          <w:rFonts w:ascii="Arial Narrow" w:hAnsi="Arial Narrow" w:cs="Arial"/>
          <w:lang w:val="es-ES_tradnl"/>
        </w:rPr>
        <w:t>ser el gremio que está ligado de manera directa con la Ley de Protección Social en ningún momento se les ha llamado para consensuarla.</w:t>
      </w:r>
      <w:r w:rsidR="00B54D0B">
        <w:rPr>
          <w:rFonts w:ascii="Arial Narrow" w:hAnsi="Arial Narrow" w:cs="Arial"/>
          <w:lang w:val="es-ES_tradnl"/>
        </w:rPr>
        <w:t xml:space="preserve">” </w:t>
      </w:r>
      <w:r w:rsidR="00B54D0B">
        <w:rPr>
          <w:rStyle w:val="Refdenotaalpie"/>
          <w:rFonts w:ascii="Arial Narrow" w:hAnsi="Arial Narrow" w:cs="Arial"/>
          <w:lang w:val="es-ES_tradnl"/>
        </w:rPr>
        <w:footnoteReference w:id="4"/>
      </w:r>
      <w:r w:rsidR="00B54063">
        <w:rPr>
          <w:rFonts w:ascii="Arial Narrow" w:hAnsi="Arial Narrow" w:cs="Arial"/>
          <w:lang w:val="es-ES_tradnl"/>
        </w:rPr>
        <w:t xml:space="preserve">  </w:t>
      </w:r>
    </w:p>
    <w:p w:rsidR="00B54063" w:rsidRDefault="00BB54B8" w:rsidP="000C7277">
      <w:pPr>
        <w:pStyle w:val="NormalWeb"/>
        <w:spacing w:after="0"/>
        <w:jc w:val="both"/>
        <w:rPr>
          <w:rFonts w:ascii="Arial Narrow" w:hAnsi="Arial Narrow" w:cs="Arial"/>
          <w:lang w:val="es-ES_tradnl"/>
        </w:rPr>
      </w:pPr>
      <w:r>
        <w:rPr>
          <w:rFonts w:ascii="Arial Narrow" w:hAnsi="Arial Narrow" w:cs="Arial"/>
          <w:lang w:val="es-ES_tradnl"/>
        </w:rPr>
        <w:t>E</w:t>
      </w:r>
      <w:r w:rsidR="00B54063">
        <w:rPr>
          <w:rFonts w:ascii="Arial Narrow" w:hAnsi="Arial Narrow" w:cs="Arial"/>
          <w:lang w:val="es-ES_tradnl"/>
        </w:rPr>
        <w:t xml:space="preserve">l Frente </w:t>
      </w:r>
      <w:r w:rsidR="001D04C0" w:rsidRPr="001D04C0">
        <w:rPr>
          <w:rFonts w:ascii="Arial Narrow" w:hAnsi="Arial Narrow" w:cs="Arial"/>
          <w:lang w:val="es-ES_tradnl"/>
        </w:rPr>
        <w:t>Nacional de Resistencia Popular</w:t>
      </w:r>
      <w:r w:rsidR="001D04C0">
        <w:rPr>
          <w:rFonts w:ascii="Arial Narrow" w:hAnsi="Arial Narrow" w:cs="Arial"/>
          <w:lang w:val="es-ES_tradnl"/>
        </w:rPr>
        <w:t xml:space="preserve"> realizó una protesta en el Congreso para pronunciarse en contra de la Ley Marco. En la opinión de Juan Barahona, líder del FNRP, esta ley no responde a los intereses de los trabajadores ya que se privatizaría la salud pública. </w:t>
      </w:r>
      <w:r w:rsidR="001D04C0">
        <w:rPr>
          <w:rStyle w:val="Refdenotaalpie"/>
          <w:rFonts w:ascii="Arial Narrow" w:hAnsi="Arial Narrow" w:cs="Arial"/>
          <w:lang w:val="es-ES_tradnl"/>
        </w:rPr>
        <w:footnoteReference w:id="5"/>
      </w:r>
    </w:p>
    <w:p w:rsidR="00B54D0B" w:rsidRDefault="00B54063" w:rsidP="000C7277">
      <w:pPr>
        <w:pStyle w:val="NormalWeb"/>
        <w:spacing w:after="0"/>
        <w:jc w:val="both"/>
        <w:rPr>
          <w:rFonts w:ascii="Arial Narrow" w:hAnsi="Arial Narrow" w:cs="Arial"/>
          <w:lang w:val="es-ES_tradnl"/>
        </w:rPr>
      </w:pPr>
      <w:r>
        <w:rPr>
          <w:rFonts w:ascii="Arial Narrow" w:hAnsi="Arial Narrow" w:cs="Arial"/>
          <w:lang w:val="es-ES_tradnl"/>
        </w:rPr>
        <w:t>El 19 de marzo, en una reunión con el CCEPL, representantes del</w:t>
      </w:r>
      <w:r w:rsidR="00B54D0B" w:rsidRPr="00B54D0B">
        <w:rPr>
          <w:rFonts w:ascii="Arial Narrow" w:hAnsi="Arial Narrow" w:cs="Arial"/>
          <w:lang w:val="es-ES_tradnl"/>
        </w:rPr>
        <w:t xml:space="preserve"> Colegio de Pedago</w:t>
      </w:r>
      <w:r w:rsidR="00B54D0B">
        <w:rPr>
          <w:rFonts w:ascii="Arial Narrow" w:hAnsi="Arial Narrow" w:cs="Arial"/>
          <w:lang w:val="es-ES_tradnl"/>
        </w:rPr>
        <w:t>gos de Honduras (</w:t>
      </w:r>
      <w:proofErr w:type="spellStart"/>
      <w:r w:rsidR="00B54D0B">
        <w:rPr>
          <w:rFonts w:ascii="Arial Narrow" w:hAnsi="Arial Narrow" w:cs="Arial"/>
          <w:lang w:val="es-ES_tradnl"/>
        </w:rPr>
        <w:t>Colpedagogosh</w:t>
      </w:r>
      <w:proofErr w:type="spellEnd"/>
      <w:r>
        <w:rPr>
          <w:rFonts w:ascii="Arial Narrow" w:hAnsi="Arial Narrow" w:cs="Arial"/>
          <w:lang w:val="es-ES_tradnl"/>
        </w:rPr>
        <w:t>)</w:t>
      </w:r>
      <w:r w:rsidR="004756B2">
        <w:rPr>
          <w:rFonts w:ascii="Arial Narrow" w:hAnsi="Arial Narrow" w:cs="Arial"/>
          <w:lang w:val="es-ES_tradnl"/>
        </w:rPr>
        <w:t xml:space="preserve"> también </w:t>
      </w:r>
      <w:r>
        <w:rPr>
          <w:rFonts w:ascii="Arial Narrow" w:hAnsi="Arial Narrow" w:cs="Arial"/>
          <w:lang w:val="es-ES_tradnl"/>
        </w:rPr>
        <w:t xml:space="preserve"> manifestaron su</w:t>
      </w:r>
      <w:r w:rsidR="004756B2">
        <w:rPr>
          <w:rFonts w:ascii="Arial Narrow" w:hAnsi="Arial Narrow" w:cs="Arial"/>
          <w:lang w:val="es-ES_tradnl"/>
        </w:rPr>
        <w:t>s</w:t>
      </w:r>
      <w:r>
        <w:rPr>
          <w:rFonts w:ascii="Arial Narrow" w:hAnsi="Arial Narrow" w:cs="Arial"/>
          <w:lang w:val="es-ES_tradnl"/>
        </w:rPr>
        <w:t xml:space="preserve"> inquietud</w:t>
      </w:r>
      <w:r w:rsidR="004756B2">
        <w:rPr>
          <w:rFonts w:ascii="Arial Narrow" w:hAnsi="Arial Narrow" w:cs="Arial"/>
          <w:lang w:val="es-ES_tradnl"/>
        </w:rPr>
        <w:t>e</w:t>
      </w:r>
      <w:r w:rsidR="002A5559">
        <w:rPr>
          <w:rFonts w:ascii="Arial Narrow" w:hAnsi="Arial Narrow" w:cs="Arial"/>
          <w:lang w:val="es-ES_tradnl"/>
        </w:rPr>
        <w:t>s</w:t>
      </w:r>
      <w:r w:rsidR="004756B2">
        <w:rPr>
          <w:rFonts w:ascii="Arial Narrow" w:hAnsi="Arial Narrow" w:cs="Arial"/>
          <w:lang w:val="es-ES_tradnl"/>
        </w:rPr>
        <w:t xml:space="preserve">, entre ellas, </w:t>
      </w:r>
      <w:r>
        <w:rPr>
          <w:rFonts w:ascii="Arial Narrow" w:hAnsi="Arial Narrow" w:cs="Arial"/>
          <w:lang w:val="es-ES_tradnl"/>
        </w:rPr>
        <w:t xml:space="preserve">la inclusión de los fondos de previsión en el proyecto de ley. </w:t>
      </w:r>
      <w:r>
        <w:rPr>
          <w:rStyle w:val="Refdenotaalpie"/>
          <w:rFonts w:ascii="Arial Narrow" w:hAnsi="Arial Narrow" w:cs="Arial"/>
          <w:lang w:val="es-ES_tradnl"/>
        </w:rPr>
        <w:footnoteReference w:id="6"/>
      </w:r>
    </w:p>
    <w:p w:rsidR="00EF2DB5" w:rsidRDefault="00EF2DB5" w:rsidP="000C7277">
      <w:pPr>
        <w:pStyle w:val="NormalWeb"/>
        <w:spacing w:after="0"/>
        <w:jc w:val="both"/>
        <w:rPr>
          <w:rFonts w:ascii="Arial Narrow" w:hAnsi="Arial Narrow" w:cs="Arial"/>
          <w:lang w:val="es-ES_tradnl"/>
        </w:rPr>
      </w:pPr>
      <w:r>
        <w:rPr>
          <w:rFonts w:ascii="Arial Narrow" w:hAnsi="Arial Narrow" w:cs="Arial"/>
          <w:lang w:val="es-ES_tradnl"/>
        </w:rPr>
        <w:t>Amplios sectores de la sociedad hondureña están conscientes de la nece</w:t>
      </w:r>
      <w:r w:rsidR="007406EF">
        <w:rPr>
          <w:rFonts w:ascii="Arial Narrow" w:hAnsi="Arial Narrow" w:cs="Arial"/>
          <w:lang w:val="es-ES_tradnl"/>
        </w:rPr>
        <w:t>sidad de una reforma al sistema</w:t>
      </w:r>
      <w:r>
        <w:rPr>
          <w:rFonts w:ascii="Arial Narrow" w:hAnsi="Arial Narrow" w:cs="Arial"/>
          <w:lang w:val="es-ES_tradnl"/>
        </w:rPr>
        <w:t xml:space="preserve"> de pensiones del país y consideran que debi</w:t>
      </w:r>
      <w:r w:rsidR="004756B2">
        <w:rPr>
          <w:rFonts w:ascii="Arial Narrow" w:hAnsi="Arial Narrow" w:cs="Arial"/>
          <w:lang w:val="es-ES_tradnl"/>
        </w:rPr>
        <w:t>do a la importancia de este tema</w:t>
      </w:r>
      <w:r>
        <w:rPr>
          <w:rFonts w:ascii="Arial Narrow" w:hAnsi="Arial Narrow" w:cs="Arial"/>
          <w:lang w:val="es-ES_tradnl"/>
        </w:rPr>
        <w:t xml:space="preserve"> es necesario </w:t>
      </w:r>
      <w:r w:rsidR="007406EF">
        <w:rPr>
          <w:rFonts w:ascii="Arial Narrow" w:hAnsi="Arial Narrow" w:cs="Arial"/>
          <w:lang w:val="es-ES_tradnl"/>
        </w:rPr>
        <w:t xml:space="preserve">generar </w:t>
      </w:r>
      <w:r>
        <w:rPr>
          <w:rFonts w:ascii="Arial Narrow" w:hAnsi="Arial Narrow" w:cs="Arial"/>
          <w:lang w:val="es-ES_tradnl"/>
        </w:rPr>
        <w:t>mayor diálogo y consenso entre los mismos</w:t>
      </w:r>
      <w:r w:rsidR="00F148F7">
        <w:rPr>
          <w:rFonts w:ascii="Arial Narrow" w:hAnsi="Arial Narrow" w:cs="Arial"/>
          <w:lang w:val="es-ES_tradnl"/>
        </w:rPr>
        <w:t>,</w:t>
      </w:r>
      <w:r>
        <w:rPr>
          <w:rFonts w:ascii="Arial Narrow" w:hAnsi="Arial Narrow" w:cs="Arial"/>
          <w:lang w:val="es-ES_tradnl"/>
        </w:rPr>
        <w:t xml:space="preserve"> previo a la aprobación </w:t>
      </w:r>
      <w:r w:rsidR="00E868FF">
        <w:rPr>
          <w:rFonts w:ascii="Arial Narrow" w:hAnsi="Arial Narrow" w:cs="Arial"/>
          <w:lang w:val="es-ES_tradnl"/>
        </w:rPr>
        <w:t>del</w:t>
      </w:r>
      <w:r w:rsidR="007406EF">
        <w:rPr>
          <w:rFonts w:ascii="Arial Narrow" w:hAnsi="Arial Narrow" w:cs="Arial"/>
          <w:lang w:val="es-ES_tradnl"/>
        </w:rPr>
        <w:t xml:space="preserve"> proyecto de ley </w:t>
      </w:r>
      <w:r>
        <w:rPr>
          <w:rFonts w:ascii="Arial Narrow" w:hAnsi="Arial Narrow" w:cs="Arial"/>
          <w:lang w:val="es-ES_tradnl"/>
        </w:rPr>
        <w:t xml:space="preserve">en el Congreso Nacional. </w:t>
      </w:r>
    </w:p>
    <w:p w:rsidR="00B72DE6" w:rsidRDefault="00D50452" w:rsidP="000C7277">
      <w:pPr>
        <w:pStyle w:val="NormalWeb"/>
        <w:spacing w:after="0"/>
        <w:jc w:val="both"/>
        <w:rPr>
          <w:rFonts w:ascii="Arial Narrow" w:hAnsi="Arial Narrow" w:cs="Arial"/>
          <w:b/>
          <w:u w:val="single"/>
          <w:lang w:val="es-ES_tradnl"/>
        </w:rPr>
      </w:pPr>
      <w:r>
        <w:rPr>
          <w:rFonts w:ascii="Arial Narrow" w:hAnsi="Arial Narrow" w:cs="Arial"/>
          <w:b/>
          <w:u w:val="single"/>
          <w:lang w:val="es-ES_tradnl"/>
        </w:rPr>
        <w:t>Re</w:t>
      </w:r>
      <w:r w:rsidR="00EF2DB5">
        <w:rPr>
          <w:rFonts w:ascii="Arial Narrow" w:hAnsi="Arial Narrow" w:cs="Arial"/>
          <w:b/>
          <w:u w:val="single"/>
          <w:lang w:val="es-ES_tradnl"/>
        </w:rPr>
        <w:t>curso de inaplicabilidad presentado por el expresidente</w:t>
      </w:r>
      <w:r>
        <w:rPr>
          <w:rFonts w:ascii="Arial Narrow" w:hAnsi="Arial Narrow" w:cs="Arial"/>
          <w:b/>
          <w:u w:val="single"/>
          <w:lang w:val="es-ES_tradnl"/>
        </w:rPr>
        <w:t xml:space="preserve"> Callejas</w:t>
      </w:r>
    </w:p>
    <w:p w:rsidR="00CB7746" w:rsidRDefault="00DA24AF" w:rsidP="000C7277">
      <w:pPr>
        <w:pStyle w:val="NormalWeb"/>
        <w:spacing w:after="0"/>
        <w:jc w:val="both"/>
        <w:rPr>
          <w:rFonts w:ascii="Arial Narrow" w:hAnsi="Arial Narrow" w:cs="Arial"/>
          <w:lang w:val="es-ES_tradnl"/>
        </w:rPr>
      </w:pPr>
      <w:r>
        <w:rPr>
          <w:rFonts w:ascii="Arial Narrow" w:hAnsi="Arial Narrow" w:cs="Arial"/>
          <w:lang w:val="es-ES_tradnl"/>
        </w:rPr>
        <w:t xml:space="preserve">El expresidente Rafael Leonardo Callejas presentó ante la Corte Suprema de Justicia (CSJ) un recurso para </w:t>
      </w:r>
      <w:r w:rsidR="009663BA">
        <w:rPr>
          <w:rFonts w:ascii="Arial Narrow" w:hAnsi="Arial Narrow" w:cs="Arial"/>
          <w:lang w:val="es-ES_tradnl"/>
        </w:rPr>
        <w:t xml:space="preserve">solicitar </w:t>
      </w:r>
      <w:r>
        <w:rPr>
          <w:rFonts w:ascii="Arial Narrow" w:hAnsi="Arial Narrow" w:cs="Arial"/>
          <w:lang w:val="es-ES_tradnl"/>
        </w:rPr>
        <w:t xml:space="preserve">la inaplicabilidad del </w:t>
      </w:r>
      <w:r w:rsidRPr="00DA24AF">
        <w:rPr>
          <w:rFonts w:ascii="Arial Narrow" w:hAnsi="Arial Narrow" w:cs="Arial"/>
          <w:lang w:val="es-ES_tradnl"/>
        </w:rPr>
        <w:t xml:space="preserve">Artículo 239 de </w:t>
      </w:r>
      <w:r w:rsidR="009663BA">
        <w:rPr>
          <w:rFonts w:ascii="Arial Narrow" w:hAnsi="Arial Narrow" w:cs="Arial"/>
          <w:lang w:val="es-ES_tradnl"/>
        </w:rPr>
        <w:t xml:space="preserve">la Constitución de la República, </w:t>
      </w:r>
      <w:r w:rsidR="008637A5">
        <w:rPr>
          <w:rFonts w:ascii="Arial Narrow" w:hAnsi="Arial Narrow" w:cs="Arial"/>
          <w:lang w:val="es-ES_tradnl"/>
        </w:rPr>
        <w:t>en el</w:t>
      </w:r>
      <w:r w:rsidR="00811658">
        <w:rPr>
          <w:rFonts w:ascii="Arial Narrow" w:hAnsi="Arial Narrow" w:cs="Arial"/>
          <w:lang w:val="es-ES_tradnl"/>
        </w:rPr>
        <w:t xml:space="preserve"> cual</w:t>
      </w:r>
      <w:r w:rsidR="009663BA">
        <w:rPr>
          <w:rFonts w:ascii="Arial Narrow" w:hAnsi="Arial Narrow" w:cs="Arial"/>
          <w:lang w:val="es-ES_tradnl"/>
        </w:rPr>
        <w:t xml:space="preserve"> se establece </w:t>
      </w:r>
      <w:r w:rsidR="009663BA" w:rsidRPr="009663BA">
        <w:rPr>
          <w:rFonts w:ascii="Arial Narrow" w:hAnsi="Arial Narrow" w:cs="Arial"/>
          <w:lang w:val="es-ES_tradnl"/>
        </w:rPr>
        <w:t xml:space="preserve">que </w:t>
      </w:r>
      <w:r w:rsidR="008637A5">
        <w:rPr>
          <w:rFonts w:ascii="Arial Narrow" w:hAnsi="Arial Narrow" w:cs="Arial"/>
          <w:lang w:val="es-ES_tradnl"/>
        </w:rPr>
        <w:t>el ciudadano</w:t>
      </w:r>
      <w:r w:rsidR="009663BA" w:rsidRPr="009663BA">
        <w:rPr>
          <w:rFonts w:ascii="Arial Narrow" w:hAnsi="Arial Narrow" w:cs="Arial"/>
          <w:lang w:val="es-ES_tradnl"/>
        </w:rPr>
        <w:t xml:space="preserve"> que haya </w:t>
      </w:r>
      <w:r w:rsidR="00811658">
        <w:rPr>
          <w:rFonts w:ascii="Arial Narrow" w:hAnsi="Arial Narrow" w:cs="Arial"/>
          <w:lang w:val="es-ES_tradnl"/>
        </w:rPr>
        <w:t>ostentado</w:t>
      </w:r>
      <w:r w:rsidR="009663BA" w:rsidRPr="009663BA">
        <w:rPr>
          <w:rFonts w:ascii="Arial Narrow" w:hAnsi="Arial Narrow" w:cs="Arial"/>
          <w:lang w:val="es-ES_tradnl"/>
        </w:rPr>
        <w:t xml:space="preserve"> la titularidad del Poder Ejecutivo no podrá ser presidente o designado</w:t>
      </w:r>
      <w:r w:rsidR="00811658">
        <w:rPr>
          <w:rFonts w:ascii="Arial Narrow" w:hAnsi="Arial Narrow" w:cs="Arial"/>
          <w:lang w:val="es-ES_tradnl"/>
        </w:rPr>
        <w:t>(a)</w:t>
      </w:r>
      <w:r w:rsidR="009663BA" w:rsidRPr="009663BA">
        <w:rPr>
          <w:rFonts w:ascii="Arial Narrow" w:hAnsi="Arial Narrow" w:cs="Arial"/>
          <w:lang w:val="es-ES_tradnl"/>
        </w:rPr>
        <w:t>.</w:t>
      </w:r>
      <w:r w:rsidR="008637A5">
        <w:rPr>
          <w:rFonts w:ascii="Arial Narrow" w:hAnsi="Arial Narrow" w:cs="Arial"/>
          <w:lang w:val="es-ES_tradnl"/>
        </w:rPr>
        <w:t xml:space="preserve"> </w:t>
      </w:r>
      <w:r w:rsidR="00E868FF">
        <w:rPr>
          <w:rFonts w:ascii="Arial Narrow" w:hAnsi="Arial Narrow" w:cs="Arial"/>
          <w:lang w:val="es-ES_tradnl"/>
        </w:rPr>
        <w:t>En sus comentarios</w:t>
      </w:r>
      <w:r w:rsidR="000A079E">
        <w:rPr>
          <w:rFonts w:ascii="Arial Narrow" w:hAnsi="Arial Narrow" w:cs="Arial"/>
          <w:lang w:val="es-ES_tradnl"/>
        </w:rPr>
        <w:t xml:space="preserve"> </w:t>
      </w:r>
      <w:r w:rsidR="008637A5">
        <w:rPr>
          <w:rFonts w:ascii="Arial Narrow" w:hAnsi="Arial Narrow" w:cs="Arial"/>
          <w:lang w:val="es-ES_tradnl"/>
        </w:rPr>
        <w:t xml:space="preserve">Callejas </w:t>
      </w:r>
      <w:r w:rsidR="00811658">
        <w:rPr>
          <w:rFonts w:ascii="Arial Narrow" w:hAnsi="Arial Narrow" w:cs="Arial"/>
          <w:lang w:val="es-ES_tradnl"/>
        </w:rPr>
        <w:t xml:space="preserve">explicó que su petición se fundamenta </w:t>
      </w:r>
      <w:r w:rsidR="000A079E">
        <w:rPr>
          <w:rFonts w:ascii="Arial Narrow" w:hAnsi="Arial Narrow" w:cs="Arial"/>
          <w:lang w:val="es-ES_tradnl"/>
        </w:rPr>
        <w:t xml:space="preserve">en su derecho ciudadano a ser electo. </w:t>
      </w:r>
      <w:r w:rsidR="000A079E">
        <w:rPr>
          <w:rStyle w:val="Refdenotaalpie"/>
          <w:rFonts w:ascii="Arial Narrow" w:hAnsi="Arial Narrow" w:cs="Arial"/>
          <w:lang w:val="es-ES_tradnl"/>
        </w:rPr>
        <w:footnoteReference w:id="7"/>
      </w:r>
    </w:p>
    <w:p w:rsidR="004016F5" w:rsidRDefault="00E868FF" w:rsidP="000C7277">
      <w:pPr>
        <w:pStyle w:val="NormalWeb"/>
        <w:spacing w:after="0"/>
        <w:jc w:val="both"/>
        <w:rPr>
          <w:rFonts w:ascii="Arial Narrow" w:hAnsi="Arial Narrow" w:cs="Arial"/>
          <w:lang w:val="es-ES_tradnl"/>
        </w:rPr>
      </w:pPr>
      <w:r>
        <w:rPr>
          <w:rFonts w:ascii="Arial Narrow" w:hAnsi="Arial Narrow" w:cs="Arial"/>
          <w:lang w:val="es-ES_tradnl"/>
        </w:rPr>
        <w:t>Al respecto, e</w:t>
      </w:r>
      <w:r w:rsidR="004016F5" w:rsidRPr="004016F5">
        <w:rPr>
          <w:rFonts w:ascii="Arial Narrow" w:hAnsi="Arial Narrow" w:cs="Arial"/>
          <w:lang w:val="es-ES_tradnl"/>
        </w:rPr>
        <w:t>l Abogado Juan Carlos Barrie</w:t>
      </w:r>
      <w:r>
        <w:rPr>
          <w:rFonts w:ascii="Arial Narrow" w:hAnsi="Arial Narrow" w:cs="Arial"/>
          <w:lang w:val="es-ES_tradnl"/>
        </w:rPr>
        <w:t>ntos expresó</w:t>
      </w:r>
      <w:r w:rsidR="002A5559">
        <w:rPr>
          <w:rFonts w:ascii="Arial Narrow" w:hAnsi="Arial Narrow" w:cs="Arial"/>
          <w:lang w:val="es-ES_tradnl"/>
        </w:rPr>
        <w:t xml:space="preserve"> en medios radiales</w:t>
      </w:r>
      <w:r>
        <w:rPr>
          <w:rFonts w:ascii="Arial Narrow" w:hAnsi="Arial Narrow" w:cs="Arial"/>
          <w:lang w:val="es-ES_tradnl"/>
        </w:rPr>
        <w:t xml:space="preserve"> que</w:t>
      </w:r>
      <w:r w:rsidR="004016F5" w:rsidRPr="004016F5">
        <w:rPr>
          <w:rFonts w:ascii="Arial Narrow" w:hAnsi="Arial Narrow" w:cs="Arial"/>
          <w:lang w:val="es-ES_tradnl"/>
        </w:rPr>
        <w:t xml:space="preserve"> la petición de Callejas carecía de sentido porque de ser aceptada significaría que los privados de libertad y los militares podrían optar a elegirse bajo ese mismo criterio.</w:t>
      </w:r>
      <w:r w:rsidR="004016F5">
        <w:rPr>
          <w:rFonts w:ascii="Arial Narrow" w:hAnsi="Arial Narrow" w:cs="Arial"/>
          <w:lang w:val="es-ES_tradnl"/>
        </w:rPr>
        <w:t xml:space="preserve"> </w:t>
      </w:r>
    </w:p>
    <w:p w:rsidR="000C7277" w:rsidRDefault="00A307C7" w:rsidP="000C7277">
      <w:pPr>
        <w:pStyle w:val="NormalWeb"/>
        <w:spacing w:after="0"/>
        <w:jc w:val="both"/>
        <w:rPr>
          <w:rFonts w:ascii="Arial Narrow" w:hAnsi="Arial Narrow" w:cs="Arial"/>
          <w:lang w:val="es-ES_tradnl"/>
        </w:rPr>
      </w:pPr>
      <w:r>
        <w:rPr>
          <w:rFonts w:ascii="Arial Narrow" w:hAnsi="Arial Narrow" w:cs="Arial"/>
          <w:lang w:val="es-ES_tradnl"/>
        </w:rPr>
        <w:t>Por su parte</w:t>
      </w:r>
      <w:r w:rsidR="00594D8D" w:rsidRPr="00594D8D">
        <w:rPr>
          <w:rFonts w:ascii="Arial Narrow" w:hAnsi="Arial Narrow" w:cs="Arial"/>
          <w:lang w:val="es-ES_tradnl"/>
        </w:rPr>
        <w:t xml:space="preserve">, el </w:t>
      </w:r>
      <w:proofErr w:type="spellStart"/>
      <w:r w:rsidR="00594D8D" w:rsidRPr="00594D8D">
        <w:rPr>
          <w:rFonts w:ascii="Arial Narrow" w:hAnsi="Arial Narrow" w:cs="Arial"/>
          <w:lang w:val="es-ES_tradnl"/>
        </w:rPr>
        <w:t>exfiscal</w:t>
      </w:r>
      <w:proofErr w:type="spellEnd"/>
      <w:r w:rsidR="00594D8D" w:rsidRPr="00594D8D">
        <w:rPr>
          <w:rFonts w:ascii="Arial Narrow" w:hAnsi="Arial Narrow" w:cs="Arial"/>
          <w:lang w:val="es-ES_tradnl"/>
        </w:rPr>
        <w:t xml:space="preserve"> general Edmundo Orellana y el diputado </w:t>
      </w:r>
      <w:proofErr w:type="spellStart"/>
      <w:r w:rsidR="00594D8D" w:rsidRPr="00594D8D">
        <w:rPr>
          <w:rFonts w:ascii="Arial Narrow" w:hAnsi="Arial Narrow" w:cs="Arial"/>
          <w:lang w:val="es-ES_tradnl"/>
        </w:rPr>
        <w:t>Jari</w:t>
      </w:r>
      <w:proofErr w:type="spellEnd"/>
      <w:r w:rsidR="00594D8D" w:rsidRPr="00594D8D">
        <w:rPr>
          <w:rFonts w:ascii="Arial Narrow" w:hAnsi="Arial Narrow" w:cs="Arial"/>
          <w:lang w:val="es-ES_tradnl"/>
        </w:rPr>
        <w:t xml:space="preserve"> Dixon</w:t>
      </w:r>
      <w:r w:rsidR="00F148F7">
        <w:rPr>
          <w:rFonts w:ascii="Arial Narrow" w:hAnsi="Arial Narrow" w:cs="Arial"/>
          <w:lang w:val="es-ES_tradnl"/>
        </w:rPr>
        <w:t xml:space="preserve"> </w:t>
      </w:r>
      <w:r w:rsidR="00594D8D" w:rsidRPr="00594D8D">
        <w:rPr>
          <w:rFonts w:ascii="Arial Narrow" w:hAnsi="Arial Narrow" w:cs="Arial"/>
          <w:lang w:val="es-ES_tradnl"/>
        </w:rPr>
        <w:t xml:space="preserve">coincidieron en que la acción del exmandatario contraviene disposiciones constitucionales en las que se prohíbe modificar o derogar  </w:t>
      </w:r>
      <w:r w:rsidR="00594D8D" w:rsidRPr="00594D8D">
        <w:rPr>
          <w:rFonts w:ascii="Arial Narrow" w:hAnsi="Arial Narrow" w:cs="Arial"/>
          <w:lang w:val="es-ES_tradnl"/>
        </w:rPr>
        <w:lastRenderedPageBreak/>
        <w:t>los artículos pétreos de la Constituc</w:t>
      </w:r>
      <w:r w:rsidR="007406EF">
        <w:rPr>
          <w:rFonts w:ascii="Arial Narrow" w:hAnsi="Arial Narrow" w:cs="Arial"/>
          <w:lang w:val="es-ES_tradnl"/>
        </w:rPr>
        <w:t>ión, incluyendo el Artíc</w:t>
      </w:r>
      <w:r w:rsidR="00F148F7">
        <w:rPr>
          <w:rFonts w:ascii="Arial Narrow" w:hAnsi="Arial Narrow" w:cs="Arial"/>
          <w:lang w:val="es-ES_tradnl"/>
        </w:rPr>
        <w:t>ulo 239. Además, el Abogado Orellana opinó que el Ministerio Público debería actuar de oficio.</w:t>
      </w:r>
      <w:r w:rsidR="00F148F7" w:rsidRPr="00594D8D">
        <w:rPr>
          <w:rStyle w:val="Refdenotaalpie"/>
          <w:rFonts w:ascii="Arial Narrow" w:hAnsi="Arial Narrow" w:cs="Arial"/>
          <w:lang w:val="es-ES_tradnl"/>
        </w:rPr>
        <w:footnoteReference w:id="8"/>
      </w:r>
    </w:p>
    <w:p w:rsidR="000C7277" w:rsidRDefault="00472F88" w:rsidP="000C7277">
      <w:pPr>
        <w:pStyle w:val="NormalWeb"/>
        <w:spacing w:after="0"/>
        <w:jc w:val="both"/>
        <w:rPr>
          <w:rFonts w:ascii="Arial Narrow" w:hAnsi="Arial Narrow" w:cs="Arial"/>
          <w:lang w:val="es-ES_tradnl"/>
        </w:rPr>
      </w:pPr>
      <w:r>
        <w:rPr>
          <w:rFonts w:ascii="Arial Narrow" w:hAnsi="Arial Narrow" w:cs="Arial"/>
          <w:lang w:val="es-ES_tradnl"/>
        </w:rPr>
        <w:t>En una línea similar</w:t>
      </w:r>
      <w:r w:rsidR="00594D8D">
        <w:rPr>
          <w:rFonts w:ascii="Arial Narrow" w:hAnsi="Arial Narrow" w:cs="Arial"/>
          <w:lang w:val="es-ES_tradnl"/>
        </w:rPr>
        <w:t>, el</w:t>
      </w:r>
      <w:r w:rsidR="009E0C07" w:rsidRPr="009E0C07">
        <w:rPr>
          <w:rFonts w:ascii="Arial Narrow" w:hAnsi="Arial Narrow" w:cs="Arial"/>
          <w:lang w:val="es-ES_tradnl"/>
        </w:rPr>
        <w:t xml:space="preserve"> líder político del Partido Nacional</w:t>
      </w:r>
      <w:r w:rsidR="009E0C07">
        <w:rPr>
          <w:rFonts w:ascii="Arial Narrow" w:hAnsi="Arial Narrow" w:cs="Arial"/>
          <w:lang w:val="es-ES_tradnl"/>
        </w:rPr>
        <w:t>,</w:t>
      </w:r>
      <w:r w:rsidR="009E0C07" w:rsidRPr="009E0C07">
        <w:rPr>
          <w:rFonts w:ascii="Arial Narrow" w:hAnsi="Arial Narrow" w:cs="Arial"/>
          <w:lang w:val="es-ES_tradnl"/>
        </w:rPr>
        <w:t xml:space="preserve"> </w:t>
      </w:r>
      <w:r w:rsidR="009E0C07">
        <w:rPr>
          <w:rFonts w:ascii="Arial Narrow" w:hAnsi="Arial Narrow" w:cs="Arial"/>
          <w:lang w:val="es-ES_tradnl"/>
        </w:rPr>
        <w:t xml:space="preserve">Fernando </w:t>
      </w:r>
      <w:proofErr w:type="spellStart"/>
      <w:r w:rsidR="009E0C07">
        <w:rPr>
          <w:rFonts w:ascii="Arial Narrow" w:hAnsi="Arial Narrow" w:cs="Arial"/>
          <w:lang w:val="es-ES_tradnl"/>
        </w:rPr>
        <w:t>Anduray</w:t>
      </w:r>
      <w:proofErr w:type="spellEnd"/>
      <w:r w:rsidR="009E0C07">
        <w:rPr>
          <w:rFonts w:ascii="Arial Narrow" w:hAnsi="Arial Narrow" w:cs="Arial"/>
          <w:lang w:val="es-ES_tradnl"/>
        </w:rPr>
        <w:t>, advirtió</w:t>
      </w:r>
      <w:r w:rsidR="00FD40E9">
        <w:rPr>
          <w:rStyle w:val="Refdenotaalpie"/>
          <w:rFonts w:ascii="Arial Narrow" w:hAnsi="Arial Narrow" w:cs="Arial"/>
          <w:lang w:val="es-ES_tradnl"/>
        </w:rPr>
        <w:footnoteReference w:id="9"/>
      </w:r>
      <w:r w:rsidR="009E0C07">
        <w:rPr>
          <w:rFonts w:ascii="Arial Narrow" w:hAnsi="Arial Narrow" w:cs="Arial"/>
          <w:lang w:val="es-ES_tradnl"/>
        </w:rPr>
        <w:t xml:space="preserve"> que de acuerdo al Artículo 330</w:t>
      </w:r>
      <w:r w:rsidR="00FD40E9">
        <w:rPr>
          <w:rStyle w:val="Refdenotaalpie"/>
          <w:rFonts w:ascii="Arial Narrow" w:hAnsi="Arial Narrow" w:cs="Arial"/>
          <w:lang w:val="es-ES_tradnl"/>
        </w:rPr>
        <w:footnoteReference w:id="10"/>
      </w:r>
      <w:r w:rsidR="009E0C07">
        <w:rPr>
          <w:rFonts w:ascii="Arial Narrow" w:hAnsi="Arial Narrow" w:cs="Arial"/>
          <w:lang w:val="es-ES_tradnl"/>
        </w:rPr>
        <w:t xml:space="preserve"> del Código Penal se establece una sanción de 6 a 10 años a </w:t>
      </w:r>
      <w:r w:rsidR="00E868FF">
        <w:rPr>
          <w:rFonts w:ascii="Arial Narrow" w:hAnsi="Arial Narrow" w:cs="Arial"/>
          <w:lang w:val="es-ES_tradnl"/>
        </w:rPr>
        <w:t xml:space="preserve">expresidentes </w:t>
      </w:r>
      <w:r>
        <w:rPr>
          <w:rFonts w:ascii="Arial Narrow" w:hAnsi="Arial Narrow" w:cs="Arial"/>
          <w:lang w:val="es-ES_tradnl"/>
        </w:rPr>
        <w:t xml:space="preserve"> </w:t>
      </w:r>
      <w:r w:rsidR="00FD40E9">
        <w:rPr>
          <w:rFonts w:ascii="Arial Narrow" w:hAnsi="Arial Narrow" w:cs="Arial"/>
          <w:lang w:val="es-ES_tradnl"/>
        </w:rPr>
        <w:t>y</w:t>
      </w:r>
      <w:r w:rsidR="00E868FF">
        <w:rPr>
          <w:rFonts w:ascii="Arial Narrow" w:hAnsi="Arial Narrow" w:cs="Arial"/>
          <w:lang w:val="es-ES_tradnl"/>
        </w:rPr>
        <w:t xml:space="preserve"> </w:t>
      </w:r>
      <w:r w:rsidR="00FD40E9">
        <w:rPr>
          <w:rFonts w:ascii="Arial Narrow" w:hAnsi="Arial Narrow" w:cs="Arial"/>
          <w:lang w:val="es-ES_tradnl"/>
        </w:rPr>
        <w:t xml:space="preserve">demás ciudadanos que apoyen reformas al Artículo 239. </w:t>
      </w:r>
      <w:r>
        <w:rPr>
          <w:rFonts w:ascii="Arial Narrow" w:hAnsi="Arial Narrow" w:cs="Arial"/>
          <w:lang w:val="es-ES_tradnl"/>
        </w:rPr>
        <w:t>Además</w:t>
      </w:r>
      <w:r w:rsidR="00FD40E9">
        <w:rPr>
          <w:rFonts w:ascii="Arial Narrow" w:hAnsi="Arial Narrow" w:cs="Arial"/>
          <w:lang w:val="es-ES_tradnl"/>
        </w:rPr>
        <w:t xml:space="preserve">, </w:t>
      </w:r>
      <w:r w:rsidR="00E868FF">
        <w:rPr>
          <w:rFonts w:ascii="Arial Narrow" w:hAnsi="Arial Narrow" w:cs="Arial"/>
          <w:lang w:val="es-ES_tradnl"/>
        </w:rPr>
        <w:t xml:space="preserve">el Abogado </w:t>
      </w:r>
      <w:proofErr w:type="spellStart"/>
      <w:r w:rsidR="00FD40E9">
        <w:rPr>
          <w:rFonts w:ascii="Arial Narrow" w:hAnsi="Arial Narrow" w:cs="Arial"/>
          <w:lang w:val="es-ES_tradnl"/>
        </w:rPr>
        <w:t>Anduray</w:t>
      </w:r>
      <w:proofErr w:type="spellEnd"/>
      <w:r w:rsidR="00FD40E9">
        <w:rPr>
          <w:rFonts w:ascii="Arial Narrow" w:hAnsi="Arial Narrow" w:cs="Arial"/>
          <w:lang w:val="es-ES_tradnl"/>
        </w:rPr>
        <w:t xml:space="preserve"> cuestionó el recurso de inaplicabilidad presentado por Callejas, ya que dicho término jurídico no existe. </w:t>
      </w:r>
    </w:p>
    <w:p w:rsidR="000C7277" w:rsidRDefault="001A3236" w:rsidP="000C7277">
      <w:pPr>
        <w:pStyle w:val="NormalWeb"/>
        <w:spacing w:after="0"/>
        <w:jc w:val="both"/>
        <w:rPr>
          <w:rFonts w:ascii="Arial Narrow" w:hAnsi="Arial Narrow" w:cs="Arial"/>
          <w:lang w:val="es-ES_tradnl"/>
        </w:rPr>
      </w:pPr>
      <w:r>
        <w:rPr>
          <w:rFonts w:ascii="Arial Narrow" w:hAnsi="Arial Narrow" w:cs="Arial"/>
          <w:lang w:val="es-ES_tradnl"/>
        </w:rPr>
        <w:t xml:space="preserve">Luego el 27 de marzo, </w:t>
      </w:r>
      <w:r w:rsidR="000C7277" w:rsidRPr="000C7277">
        <w:rPr>
          <w:rFonts w:ascii="Arial Narrow" w:hAnsi="Arial Narrow" w:cs="Arial"/>
          <w:lang w:val="es-ES_tradnl"/>
        </w:rPr>
        <w:t xml:space="preserve"> la Corte Suprema </w:t>
      </w:r>
      <w:r>
        <w:rPr>
          <w:rFonts w:ascii="Arial Narrow" w:hAnsi="Arial Narrow" w:cs="Arial"/>
          <w:lang w:val="es-ES_tradnl"/>
        </w:rPr>
        <w:t>admitió</w:t>
      </w:r>
      <w:r w:rsidR="000C7277" w:rsidRPr="000C7277">
        <w:rPr>
          <w:rFonts w:ascii="Arial Narrow" w:hAnsi="Arial Narrow" w:cs="Arial"/>
          <w:lang w:val="es-ES_tradnl"/>
        </w:rPr>
        <w:t xml:space="preserve"> el recurso para </w:t>
      </w:r>
      <w:r>
        <w:rPr>
          <w:rFonts w:ascii="Arial Narrow" w:hAnsi="Arial Narrow" w:cs="Arial"/>
          <w:lang w:val="es-ES_tradnl"/>
        </w:rPr>
        <w:t xml:space="preserve">que </w:t>
      </w:r>
      <w:r w:rsidR="005E0885">
        <w:rPr>
          <w:rFonts w:ascii="Arial Narrow" w:hAnsi="Arial Narrow" w:cs="Arial"/>
          <w:lang w:val="es-ES_tradnl"/>
        </w:rPr>
        <w:t xml:space="preserve">el mismo sea </w:t>
      </w:r>
      <w:r w:rsidR="00A307C7">
        <w:rPr>
          <w:rFonts w:ascii="Arial Narrow" w:hAnsi="Arial Narrow" w:cs="Arial"/>
          <w:lang w:val="es-ES_tradnl"/>
        </w:rPr>
        <w:t>discutido</w:t>
      </w:r>
      <w:r w:rsidR="000C7277" w:rsidRPr="000C7277">
        <w:rPr>
          <w:rFonts w:ascii="Arial Narrow" w:hAnsi="Arial Narrow" w:cs="Arial"/>
          <w:lang w:val="es-ES_tradnl"/>
        </w:rPr>
        <w:t xml:space="preserve"> en la Sala Constitucional</w:t>
      </w:r>
      <w:r w:rsidR="000C7277">
        <w:rPr>
          <w:rStyle w:val="Refdenotaalpie"/>
          <w:rFonts w:ascii="Arial Narrow" w:hAnsi="Arial Narrow" w:cs="Arial"/>
          <w:lang w:val="es-ES_tradnl"/>
        </w:rPr>
        <w:footnoteReference w:id="11"/>
      </w:r>
      <w:r w:rsidR="000C7277" w:rsidRPr="000C7277">
        <w:rPr>
          <w:rFonts w:ascii="Arial Narrow" w:hAnsi="Arial Narrow" w:cs="Arial"/>
          <w:lang w:val="es-ES_tradnl"/>
        </w:rPr>
        <w:t xml:space="preserve"> </w:t>
      </w:r>
      <w:r w:rsidR="00A307C7">
        <w:rPr>
          <w:rFonts w:ascii="Arial Narrow" w:hAnsi="Arial Narrow" w:cs="Arial"/>
          <w:lang w:val="es-ES_tradnl"/>
        </w:rPr>
        <w:t xml:space="preserve">y comentado por </w:t>
      </w:r>
      <w:r w:rsidR="000C7277" w:rsidRPr="000C7277">
        <w:rPr>
          <w:rFonts w:ascii="Arial Narrow" w:hAnsi="Arial Narrow" w:cs="Arial"/>
          <w:lang w:val="es-ES_tradnl"/>
        </w:rPr>
        <w:t>el Ministerio Público</w:t>
      </w:r>
      <w:r w:rsidR="00A307C7">
        <w:rPr>
          <w:rFonts w:ascii="Arial Narrow" w:hAnsi="Arial Narrow" w:cs="Arial"/>
          <w:lang w:val="es-ES_tradnl"/>
        </w:rPr>
        <w:t xml:space="preserve">. </w:t>
      </w:r>
      <w:r w:rsidR="005E0885">
        <w:rPr>
          <w:rFonts w:ascii="Arial Narrow" w:hAnsi="Arial Narrow" w:cs="Arial"/>
          <w:lang w:val="es-ES_tradnl"/>
        </w:rPr>
        <w:t xml:space="preserve">Dicha </w:t>
      </w:r>
      <w:r w:rsidR="00A307C7">
        <w:rPr>
          <w:rFonts w:ascii="Arial Narrow" w:hAnsi="Arial Narrow" w:cs="Arial"/>
          <w:lang w:val="es-ES_tradnl"/>
        </w:rPr>
        <w:t xml:space="preserve"> institución</w:t>
      </w:r>
      <w:r w:rsidR="005E0885">
        <w:rPr>
          <w:rFonts w:ascii="Arial Narrow" w:hAnsi="Arial Narrow" w:cs="Arial"/>
          <w:lang w:val="es-ES_tradnl"/>
        </w:rPr>
        <w:t xml:space="preserve"> se pronunció al respecto, declarando</w:t>
      </w:r>
      <w:r w:rsidR="000C7277" w:rsidRPr="000C7277">
        <w:rPr>
          <w:rFonts w:ascii="Arial Narrow" w:hAnsi="Arial Narrow" w:cs="Arial"/>
          <w:lang w:val="es-ES_tradnl"/>
        </w:rPr>
        <w:t xml:space="preserve"> </w:t>
      </w:r>
      <w:r w:rsidR="005E0885">
        <w:rPr>
          <w:rFonts w:ascii="Arial Narrow" w:hAnsi="Arial Narrow" w:cs="Arial"/>
          <w:lang w:val="es-ES_tradnl"/>
        </w:rPr>
        <w:t xml:space="preserve">que dicho recurso </w:t>
      </w:r>
      <w:r w:rsidR="000C7277">
        <w:rPr>
          <w:rFonts w:ascii="Arial Narrow" w:hAnsi="Arial Narrow" w:cs="Arial"/>
          <w:lang w:val="es-ES_tradnl"/>
        </w:rPr>
        <w:t xml:space="preserve">debería ser declarado a lugar, </w:t>
      </w:r>
      <w:r w:rsidR="000C7277" w:rsidRPr="000C7277">
        <w:rPr>
          <w:rFonts w:ascii="Arial Narrow" w:hAnsi="Arial Narrow" w:cs="Arial"/>
          <w:lang w:val="es-ES_tradnl"/>
        </w:rPr>
        <w:t>ya que el artículo 239 de la Constitución violenta los derechos civiles de los hondureños para optar al cargo público de presidente vía reelección</w:t>
      </w:r>
      <w:r w:rsidR="000C7277">
        <w:rPr>
          <w:rFonts w:ascii="Arial Narrow" w:hAnsi="Arial Narrow" w:cs="Arial"/>
          <w:lang w:val="es-ES_tradnl"/>
        </w:rPr>
        <w:t>.</w:t>
      </w:r>
      <w:r w:rsidR="000C7277">
        <w:rPr>
          <w:rStyle w:val="Refdenotaalpie"/>
          <w:rFonts w:ascii="Arial Narrow" w:hAnsi="Arial Narrow" w:cs="Arial"/>
          <w:lang w:val="es-ES_tradnl"/>
        </w:rPr>
        <w:footnoteReference w:id="12"/>
      </w:r>
    </w:p>
    <w:p w:rsidR="00811658" w:rsidRDefault="000C7277" w:rsidP="000C7277">
      <w:pPr>
        <w:pStyle w:val="NormalWeb"/>
        <w:spacing w:after="0"/>
        <w:jc w:val="both"/>
        <w:rPr>
          <w:rFonts w:ascii="Arial Narrow" w:hAnsi="Arial Narrow" w:cs="Arial"/>
          <w:lang w:val="es-ES_tradnl"/>
        </w:rPr>
      </w:pPr>
      <w:r>
        <w:rPr>
          <w:rFonts w:ascii="Arial Narrow" w:hAnsi="Arial Narrow" w:cs="Arial"/>
          <w:lang w:val="es-ES_tradnl"/>
        </w:rPr>
        <w:t>Por su parte</w:t>
      </w:r>
      <w:r w:rsidRPr="00472F88">
        <w:rPr>
          <w:rFonts w:ascii="Arial Narrow" w:hAnsi="Arial Narrow" w:cs="Arial"/>
          <w:lang w:val="es-ES_tradnl"/>
        </w:rPr>
        <w:t>,</w:t>
      </w:r>
      <w:r w:rsidRPr="00594D8D">
        <w:rPr>
          <w:rFonts w:ascii="Arial Narrow" w:hAnsi="Arial Narrow" w:cs="Arial"/>
          <w:lang w:val="es-ES_tradnl"/>
        </w:rPr>
        <w:t xml:space="preserve"> la Barra de Abogados  Anticorrupción</w:t>
      </w:r>
      <w:r>
        <w:rPr>
          <w:rFonts w:ascii="Arial Narrow" w:hAnsi="Arial Narrow" w:cs="Arial"/>
          <w:lang w:val="es-ES_tradnl"/>
        </w:rPr>
        <w:t xml:space="preserve"> presentó</w:t>
      </w:r>
      <w:r w:rsidRPr="00594D8D">
        <w:rPr>
          <w:rFonts w:ascii="Arial Narrow" w:hAnsi="Arial Narrow" w:cs="Arial"/>
          <w:lang w:val="es-ES_tradnl"/>
        </w:rPr>
        <w:t xml:space="preserve"> ante la Corte Suprema una oposición al recurso </w:t>
      </w:r>
      <w:r>
        <w:rPr>
          <w:rFonts w:ascii="Arial Narrow" w:hAnsi="Arial Narrow" w:cs="Arial"/>
          <w:lang w:val="es-ES_tradnl"/>
        </w:rPr>
        <w:t>interpuesto</w:t>
      </w:r>
      <w:r w:rsidRPr="00594D8D">
        <w:rPr>
          <w:rFonts w:ascii="Arial Narrow" w:hAnsi="Arial Narrow" w:cs="Arial"/>
          <w:lang w:val="es-ES_tradnl"/>
        </w:rPr>
        <w:t xml:space="preserve"> por Callejas. </w:t>
      </w:r>
      <w:r w:rsidRPr="00594D8D">
        <w:rPr>
          <w:rStyle w:val="Refdenotaalpie"/>
          <w:rFonts w:ascii="Arial Narrow" w:hAnsi="Arial Narrow" w:cs="Arial"/>
          <w:lang w:val="es-ES_tradnl"/>
        </w:rPr>
        <w:footnoteReference w:id="13"/>
      </w:r>
    </w:p>
    <w:p w:rsidR="00A307C7" w:rsidRDefault="003F5636" w:rsidP="000C7277">
      <w:pPr>
        <w:pStyle w:val="NormalWeb"/>
        <w:spacing w:after="0"/>
        <w:jc w:val="both"/>
        <w:rPr>
          <w:rFonts w:ascii="Arial Narrow" w:hAnsi="Arial Narrow" w:cs="Arial"/>
          <w:lang w:val="es-ES_tradnl"/>
        </w:rPr>
      </w:pPr>
      <w:r>
        <w:rPr>
          <w:rFonts w:ascii="Arial Narrow" w:hAnsi="Arial Narrow" w:cs="Arial"/>
          <w:lang w:val="es-ES_tradnl"/>
        </w:rPr>
        <w:t>Para a</w:t>
      </w:r>
      <w:r w:rsidR="00E91413" w:rsidRPr="00A307C7">
        <w:rPr>
          <w:rFonts w:ascii="Arial Narrow" w:hAnsi="Arial Narrow" w:cs="Arial"/>
          <w:lang w:val="es-ES_tradnl"/>
        </w:rPr>
        <w:t xml:space="preserve">lgunos analistas cualquier reforma </w:t>
      </w:r>
      <w:r w:rsidR="00A307C7">
        <w:rPr>
          <w:rFonts w:ascii="Arial Narrow" w:hAnsi="Arial Narrow" w:cs="Arial"/>
          <w:lang w:val="es-ES_tradnl"/>
        </w:rPr>
        <w:t xml:space="preserve">referente a la reelección </w:t>
      </w:r>
      <w:r w:rsidR="00E91413" w:rsidRPr="00A307C7">
        <w:rPr>
          <w:rFonts w:ascii="Arial Narrow" w:hAnsi="Arial Narrow" w:cs="Arial"/>
          <w:lang w:val="es-ES_tradnl"/>
        </w:rPr>
        <w:t xml:space="preserve">no podría tener efecto retroactivo, situación que no ha sido discutida ampliamente. </w:t>
      </w:r>
      <w:r w:rsidR="00E15BB4">
        <w:rPr>
          <w:rFonts w:ascii="Arial Narrow" w:hAnsi="Arial Narrow" w:cs="Arial"/>
          <w:lang w:val="es-ES_tradnl"/>
        </w:rPr>
        <w:t>Además</w:t>
      </w:r>
      <w:r w:rsidR="00A307C7">
        <w:rPr>
          <w:rFonts w:ascii="Arial Narrow" w:hAnsi="Arial Narrow" w:cs="Arial"/>
          <w:lang w:val="es-ES_tradnl"/>
        </w:rPr>
        <w:t xml:space="preserve">, </w:t>
      </w:r>
      <w:r w:rsidR="00E15BB4">
        <w:rPr>
          <w:rFonts w:ascii="Arial Narrow" w:hAnsi="Arial Narrow" w:cs="Arial"/>
          <w:lang w:val="es-ES_tradnl"/>
        </w:rPr>
        <w:t xml:space="preserve">diversos </w:t>
      </w:r>
      <w:r>
        <w:rPr>
          <w:rFonts w:ascii="Arial Narrow" w:hAnsi="Arial Narrow" w:cs="Arial"/>
          <w:lang w:val="es-ES_tradnl"/>
        </w:rPr>
        <w:t>analistas</w:t>
      </w:r>
      <w:r w:rsidR="00FE544C">
        <w:rPr>
          <w:rFonts w:ascii="Arial Narrow" w:hAnsi="Arial Narrow" w:cs="Arial"/>
          <w:lang w:val="es-ES_tradnl"/>
        </w:rPr>
        <w:t xml:space="preserve"> </w:t>
      </w:r>
      <w:r>
        <w:rPr>
          <w:rFonts w:ascii="Arial Narrow" w:hAnsi="Arial Narrow" w:cs="Arial"/>
          <w:lang w:val="es-ES_tradnl"/>
        </w:rPr>
        <w:t xml:space="preserve">opinaron que una reforma de este tipo es de carácter político, por lo que </w:t>
      </w:r>
      <w:r w:rsidRPr="00A307C7">
        <w:rPr>
          <w:rFonts w:ascii="Arial Narrow" w:hAnsi="Arial Narrow" w:cs="Arial"/>
          <w:lang w:val="es-ES_tradnl"/>
        </w:rPr>
        <w:t>necesita resolverse en un foro po</w:t>
      </w:r>
      <w:r w:rsidR="00FE544C">
        <w:rPr>
          <w:rFonts w:ascii="Arial Narrow" w:hAnsi="Arial Narrow" w:cs="Arial"/>
          <w:lang w:val="es-ES_tradnl"/>
        </w:rPr>
        <w:t xml:space="preserve">lítico y no en un foro </w:t>
      </w:r>
      <w:r w:rsidR="002E151E">
        <w:rPr>
          <w:rFonts w:ascii="Arial Narrow" w:hAnsi="Arial Narrow" w:cs="Arial"/>
          <w:lang w:val="es-ES_tradnl"/>
        </w:rPr>
        <w:t xml:space="preserve">jurídico. </w:t>
      </w:r>
      <w:r w:rsidR="007E3D1E">
        <w:rPr>
          <w:rFonts w:ascii="Arial Narrow" w:hAnsi="Arial Narrow" w:cs="Arial"/>
          <w:lang w:val="es-ES_tradnl"/>
        </w:rPr>
        <w:t xml:space="preserve">Entre ellos, </w:t>
      </w:r>
      <w:r w:rsidR="002E151E">
        <w:rPr>
          <w:rFonts w:ascii="Arial Narrow" w:hAnsi="Arial Narrow" w:cs="Arial"/>
          <w:lang w:val="es-ES_tradnl"/>
        </w:rPr>
        <w:t xml:space="preserve">el Abogado Barrientos </w:t>
      </w:r>
      <w:r w:rsidR="007E3D1E">
        <w:rPr>
          <w:rFonts w:ascii="Arial Narrow" w:hAnsi="Arial Narrow" w:cs="Arial"/>
          <w:lang w:val="es-ES_tradnl"/>
        </w:rPr>
        <w:t>es de la opinión que el</w:t>
      </w:r>
      <w:r w:rsidR="00327389">
        <w:rPr>
          <w:rFonts w:ascii="Arial Narrow" w:hAnsi="Arial Narrow" w:cs="Arial"/>
          <w:lang w:val="es-ES_tradnl"/>
        </w:rPr>
        <w:t xml:space="preserve"> tema de la reelección</w:t>
      </w:r>
      <w:r w:rsidR="002E151E">
        <w:rPr>
          <w:rFonts w:ascii="Arial Narrow" w:hAnsi="Arial Narrow" w:cs="Arial"/>
          <w:lang w:val="es-ES_tradnl"/>
        </w:rPr>
        <w:t xml:space="preserve"> </w:t>
      </w:r>
      <w:r w:rsidR="007E3D1E">
        <w:rPr>
          <w:rFonts w:ascii="Arial Narrow" w:hAnsi="Arial Narrow" w:cs="Arial"/>
          <w:lang w:val="es-ES_tradnl"/>
        </w:rPr>
        <w:t xml:space="preserve">solo se </w:t>
      </w:r>
      <w:r w:rsidR="00327389">
        <w:rPr>
          <w:rFonts w:ascii="Arial Narrow" w:hAnsi="Arial Narrow" w:cs="Arial"/>
          <w:lang w:val="es-ES_tradnl"/>
        </w:rPr>
        <w:t xml:space="preserve">puede </w:t>
      </w:r>
      <w:r w:rsidR="007E3D1E">
        <w:rPr>
          <w:rFonts w:ascii="Arial Narrow" w:hAnsi="Arial Narrow" w:cs="Arial"/>
          <w:lang w:val="es-ES_tradnl"/>
        </w:rPr>
        <w:t xml:space="preserve">determinar </w:t>
      </w:r>
      <w:r w:rsidR="00327389">
        <w:rPr>
          <w:rFonts w:ascii="Arial Narrow" w:hAnsi="Arial Narrow" w:cs="Arial"/>
          <w:lang w:val="es-ES_tradnl"/>
        </w:rPr>
        <w:t>mediante</w:t>
      </w:r>
      <w:r w:rsidR="002E151E">
        <w:rPr>
          <w:rFonts w:ascii="Arial Narrow" w:hAnsi="Arial Narrow" w:cs="Arial"/>
          <w:lang w:val="es-ES_tradnl"/>
        </w:rPr>
        <w:t xml:space="preserve"> </w:t>
      </w:r>
      <w:r w:rsidR="00327389">
        <w:rPr>
          <w:rFonts w:ascii="Arial Narrow" w:hAnsi="Arial Narrow" w:cs="Arial"/>
          <w:lang w:val="es-ES_tradnl"/>
        </w:rPr>
        <w:t>el</w:t>
      </w:r>
      <w:r w:rsidR="002E151E">
        <w:rPr>
          <w:rFonts w:ascii="Arial Narrow" w:hAnsi="Arial Narrow" w:cs="Arial"/>
          <w:lang w:val="es-ES_tradnl"/>
        </w:rPr>
        <w:t xml:space="preserve"> p</w:t>
      </w:r>
      <w:r w:rsidR="00FE544C">
        <w:rPr>
          <w:rFonts w:ascii="Arial Narrow" w:hAnsi="Arial Narrow" w:cs="Arial"/>
          <w:lang w:val="es-ES_tradnl"/>
        </w:rPr>
        <w:t>lebiscito y la instalación de una Asamblea Nacional Constituyente</w:t>
      </w:r>
      <w:r w:rsidR="00FE544C">
        <w:rPr>
          <w:rStyle w:val="Refdenotaalpie"/>
          <w:rFonts w:ascii="Arial Narrow" w:hAnsi="Arial Narrow" w:cs="Arial"/>
          <w:lang w:val="es-ES_tradnl"/>
        </w:rPr>
        <w:footnoteReference w:id="14"/>
      </w:r>
      <w:r w:rsidR="00FE544C">
        <w:rPr>
          <w:rFonts w:ascii="Arial Narrow" w:hAnsi="Arial Narrow" w:cs="Arial"/>
          <w:lang w:val="es-ES_tradnl"/>
        </w:rPr>
        <w:t xml:space="preserve">. </w:t>
      </w:r>
    </w:p>
    <w:p w:rsidR="00D50452" w:rsidRDefault="00D50452" w:rsidP="00D50452">
      <w:pPr>
        <w:pStyle w:val="NormalWeb"/>
        <w:spacing w:after="0"/>
        <w:jc w:val="both"/>
        <w:rPr>
          <w:rFonts w:ascii="Arial Narrow" w:hAnsi="Arial Narrow" w:cs="Arial"/>
          <w:b/>
          <w:u w:val="single"/>
          <w:lang w:val="es-ES_tradnl"/>
        </w:rPr>
      </w:pPr>
      <w:r>
        <w:rPr>
          <w:rFonts w:ascii="Arial Narrow" w:hAnsi="Arial Narrow" w:cs="Arial"/>
          <w:b/>
          <w:u w:val="single"/>
          <w:lang w:val="es-ES_tradnl"/>
        </w:rPr>
        <w:t>Protestas Estudiantiles</w:t>
      </w:r>
    </w:p>
    <w:p w:rsidR="000E4001" w:rsidRDefault="009D7C3C" w:rsidP="002A5559">
      <w:pPr>
        <w:pStyle w:val="NormalWeb"/>
        <w:spacing w:after="0"/>
        <w:ind w:left="708" w:hanging="708"/>
        <w:jc w:val="both"/>
        <w:rPr>
          <w:rFonts w:ascii="Arial Narrow" w:hAnsi="Arial Narrow" w:cs="Arial"/>
          <w:lang w:val="es-ES_tradnl"/>
        </w:rPr>
      </w:pPr>
      <w:r w:rsidRPr="00A17CBA">
        <w:rPr>
          <w:rFonts w:ascii="Arial Narrow" w:hAnsi="Arial Narrow" w:cs="Arial"/>
          <w:lang w:val="es-ES_tradnl"/>
        </w:rPr>
        <w:t xml:space="preserve">A inicios del mes de marzo, el Secretario de Educación Marlon Escoto exigió a los directores de los centros educativos </w:t>
      </w:r>
      <w:r w:rsidR="00596057" w:rsidRPr="00A17CBA">
        <w:rPr>
          <w:rFonts w:ascii="Arial Narrow" w:hAnsi="Arial Narrow" w:cs="Arial"/>
          <w:lang w:val="es-ES_tradnl"/>
        </w:rPr>
        <w:t>cumplir el mandato de la Ley Fundamental de Educación e impartir clases de 45 minutos.</w:t>
      </w:r>
      <w:r w:rsidR="00596057" w:rsidRPr="00A17CBA">
        <w:rPr>
          <w:rStyle w:val="Refdenotaalpie"/>
          <w:rFonts w:ascii="Arial Narrow" w:hAnsi="Arial Narrow" w:cs="Arial"/>
          <w:lang w:val="es-ES_tradnl"/>
        </w:rPr>
        <w:footnoteReference w:id="15"/>
      </w:r>
      <w:r w:rsidR="00596057" w:rsidRPr="00A17CBA">
        <w:rPr>
          <w:rFonts w:ascii="Arial Narrow" w:hAnsi="Arial Narrow" w:cs="Arial"/>
          <w:lang w:val="es-ES_tradnl"/>
        </w:rPr>
        <w:t xml:space="preserve"> </w:t>
      </w:r>
      <w:r w:rsidR="000E4001" w:rsidRPr="00A17CBA">
        <w:rPr>
          <w:rFonts w:ascii="Arial Narrow" w:hAnsi="Arial Narrow" w:cs="Arial"/>
          <w:lang w:val="es-ES_tradnl"/>
        </w:rPr>
        <w:t xml:space="preserve"> Para aplicar esta medida</w:t>
      </w:r>
      <w:r w:rsidR="00E15BB4" w:rsidRPr="00A17CBA">
        <w:rPr>
          <w:rFonts w:ascii="Arial Narrow" w:hAnsi="Arial Narrow" w:cs="Arial"/>
          <w:lang w:val="es-ES_tradnl"/>
        </w:rPr>
        <w:t xml:space="preserve">, se necesitaría modificar los horarios de tal manera que las clases </w:t>
      </w:r>
      <w:r w:rsidR="000E4001" w:rsidRPr="00A17CBA">
        <w:rPr>
          <w:rFonts w:ascii="Arial Narrow" w:hAnsi="Arial Narrow" w:cs="Arial"/>
          <w:lang w:val="es-ES_tradnl"/>
        </w:rPr>
        <w:t>dieran inicio</w:t>
      </w:r>
      <w:r w:rsidR="00E15BB4" w:rsidRPr="00A17CBA">
        <w:rPr>
          <w:rFonts w:ascii="Arial Narrow" w:hAnsi="Arial Narrow" w:cs="Arial"/>
          <w:lang w:val="es-ES_tradnl"/>
        </w:rPr>
        <w:t xml:space="preserve"> a las 6 de la mañana o </w:t>
      </w:r>
      <w:r w:rsidR="002A5559">
        <w:rPr>
          <w:rFonts w:ascii="Arial Narrow" w:hAnsi="Arial Narrow" w:cs="Arial"/>
          <w:lang w:val="es-ES_tradnl"/>
        </w:rPr>
        <w:t>concluyeran</w:t>
      </w:r>
      <w:r w:rsidR="000E4001" w:rsidRPr="00A17CBA">
        <w:rPr>
          <w:rFonts w:ascii="Arial Narrow" w:hAnsi="Arial Narrow" w:cs="Arial"/>
          <w:lang w:val="es-ES_tradnl"/>
        </w:rPr>
        <w:t xml:space="preserve"> a las 10 de la noche. En respuesta a </w:t>
      </w:r>
      <w:r w:rsidR="002A5559">
        <w:rPr>
          <w:rFonts w:ascii="Arial Narrow" w:hAnsi="Arial Narrow" w:cs="Arial"/>
          <w:lang w:val="es-ES_tradnl"/>
        </w:rPr>
        <w:t>esta medida</w:t>
      </w:r>
      <w:r w:rsidR="000E4001" w:rsidRPr="00A17CBA">
        <w:rPr>
          <w:rFonts w:ascii="Arial Narrow" w:hAnsi="Arial Narrow" w:cs="Arial"/>
          <w:lang w:val="es-ES_tradnl"/>
        </w:rPr>
        <w:t>, los estudiantes</w:t>
      </w:r>
      <w:r w:rsidR="00A17CBA">
        <w:rPr>
          <w:rFonts w:ascii="Arial Narrow" w:hAnsi="Arial Narrow" w:cs="Arial"/>
          <w:lang w:val="es-ES_tradnl"/>
        </w:rPr>
        <w:t xml:space="preserve"> recurrieron a protestas para</w:t>
      </w:r>
      <w:r w:rsidR="005E0885">
        <w:rPr>
          <w:rFonts w:ascii="Arial Narrow" w:hAnsi="Arial Narrow" w:cs="Arial"/>
          <w:lang w:val="es-ES_tradnl"/>
        </w:rPr>
        <w:t xml:space="preserve"> </w:t>
      </w:r>
      <w:r w:rsidR="002A5559">
        <w:rPr>
          <w:rFonts w:ascii="Arial Narrow" w:hAnsi="Arial Narrow" w:cs="Arial"/>
          <w:lang w:val="es-ES_tradnl"/>
        </w:rPr>
        <w:t>expresar</w:t>
      </w:r>
      <w:r w:rsidR="000E4001" w:rsidRPr="00A17CBA">
        <w:rPr>
          <w:rFonts w:ascii="Arial Narrow" w:hAnsi="Arial Narrow" w:cs="Arial"/>
          <w:lang w:val="es-ES_tradnl"/>
        </w:rPr>
        <w:t xml:space="preserve"> </w:t>
      </w:r>
      <w:r w:rsidR="00A17CBA" w:rsidRPr="00A17CBA">
        <w:rPr>
          <w:rFonts w:ascii="Arial Narrow" w:hAnsi="Arial Narrow" w:cs="Arial"/>
          <w:lang w:val="es-ES_tradnl"/>
        </w:rPr>
        <w:t xml:space="preserve">la inviabilidad de </w:t>
      </w:r>
      <w:r w:rsidR="005E0885">
        <w:rPr>
          <w:rFonts w:ascii="Arial Narrow" w:hAnsi="Arial Narrow" w:cs="Arial"/>
          <w:lang w:val="es-ES_tradnl"/>
        </w:rPr>
        <w:t>estos horarios</w:t>
      </w:r>
      <w:r w:rsidR="00A17CBA">
        <w:rPr>
          <w:rFonts w:ascii="Arial Narrow" w:hAnsi="Arial Narrow" w:cs="Arial"/>
          <w:lang w:val="es-ES_tradnl"/>
        </w:rPr>
        <w:t xml:space="preserve">, en vista de </w:t>
      </w:r>
      <w:r w:rsidR="000E4001" w:rsidRPr="00A17CBA">
        <w:rPr>
          <w:rFonts w:ascii="Arial Narrow" w:hAnsi="Arial Narrow" w:cs="Arial"/>
          <w:lang w:val="es-ES_tradnl"/>
        </w:rPr>
        <w:t>la</w:t>
      </w:r>
      <w:r w:rsidR="00A17CBA">
        <w:rPr>
          <w:rFonts w:ascii="Arial Narrow" w:hAnsi="Arial Narrow" w:cs="Arial"/>
          <w:lang w:val="es-ES_tradnl"/>
        </w:rPr>
        <w:t xml:space="preserve"> </w:t>
      </w:r>
      <w:r w:rsidR="005E0885">
        <w:rPr>
          <w:rFonts w:ascii="Arial Narrow" w:hAnsi="Arial Narrow" w:cs="Arial"/>
          <w:lang w:val="es-ES_tradnl"/>
        </w:rPr>
        <w:t>falta de transporte público y la situación de inseguridad en el país</w:t>
      </w:r>
      <w:r w:rsidR="00A17CBA">
        <w:rPr>
          <w:rFonts w:ascii="Arial Narrow" w:hAnsi="Arial Narrow" w:cs="Arial"/>
          <w:lang w:val="es-ES_tradnl"/>
        </w:rPr>
        <w:t xml:space="preserve">. </w:t>
      </w:r>
    </w:p>
    <w:p w:rsidR="00777B4D" w:rsidRDefault="005E0885" w:rsidP="00777B4D">
      <w:pPr>
        <w:pStyle w:val="NormalWeb"/>
        <w:spacing w:after="0"/>
        <w:jc w:val="both"/>
        <w:rPr>
          <w:rFonts w:ascii="Arial Narrow" w:hAnsi="Arial Narrow" w:cs="Arial"/>
          <w:lang w:val="es-ES_tradnl"/>
        </w:rPr>
      </w:pPr>
      <w:r>
        <w:rPr>
          <w:rFonts w:ascii="Arial Narrow" w:hAnsi="Arial Narrow" w:cs="Arial"/>
          <w:lang w:val="es-ES_tradnl"/>
        </w:rPr>
        <w:lastRenderedPageBreak/>
        <w:t xml:space="preserve">Luego el 16 de marzo, durante una de las protestas, </w:t>
      </w:r>
      <w:r w:rsidR="00A17CBA" w:rsidRPr="00D56896">
        <w:rPr>
          <w:rFonts w:ascii="Arial Narrow" w:hAnsi="Arial Narrow" w:cs="Arial"/>
          <w:lang w:val="es-ES_tradnl"/>
        </w:rPr>
        <w:t>nueve</w:t>
      </w:r>
      <w:r w:rsidR="00777B4D" w:rsidRPr="00D56896">
        <w:rPr>
          <w:rFonts w:ascii="Arial Narrow" w:hAnsi="Arial Narrow" w:cs="Arial"/>
          <w:lang w:val="es-ES_tradnl"/>
        </w:rPr>
        <w:t xml:space="preserve"> estudiantes </w:t>
      </w:r>
      <w:r w:rsidR="009E1D26" w:rsidRPr="00D56896">
        <w:rPr>
          <w:rFonts w:ascii="Arial Narrow" w:hAnsi="Arial Narrow" w:cs="Arial"/>
          <w:lang w:val="es-ES_tradnl"/>
        </w:rPr>
        <w:t>resultaron</w:t>
      </w:r>
      <w:r w:rsidR="00777B4D" w:rsidRPr="00D56896">
        <w:rPr>
          <w:rFonts w:ascii="Arial Narrow" w:hAnsi="Arial Narrow" w:cs="Arial"/>
          <w:lang w:val="es-ES_tradnl"/>
        </w:rPr>
        <w:t xml:space="preserve"> heridos</w:t>
      </w:r>
      <w:r w:rsidR="00A17CBA" w:rsidRPr="00D56896">
        <w:rPr>
          <w:rFonts w:ascii="Arial Narrow" w:hAnsi="Arial Narrow" w:cs="Arial"/>
          <w:lang w:val="es-ES_tradnl"/>
        </w:rPr>
        <w:t>, dos</w:t>
      </w:r>
      <w:r w:rsidR="00691B45" w:rsidRPr="00D56896">
        <w:rPr>
          <w:rFonts w:ascii="Arial Narrow" w:hAnsi="Arial Narrow" w:cs="Arial"/>
          <w:lang w:val="es-ES_tradnl"/>
        </w:rPr>
        <w:t xml:space="preserve"> de ellos</w:t>
      </w:r>
      <w:r w:rsidR="00A17CBA" w:rsidRPr="00D56896">
        <w:rPr>
          <w:rFonts w:ascii="Arial Narrow" w:hAnsi="Arial Narrow" w:cs="Arial"/>
          <w:lang w:val="es-ES_tradnl"/>
        </w:rPr>
        <w:t xml:space="preserve"> </w:t>
      </w:r>
      <w:r w:rsidR="00D56896" w:rsidRPr="00D56896">
        <w:rPr>
          <w:rFonts w:ascii="Arial Narrow" w:hAnsi="Arial Narrow" w:cs="Arial"/>
          <w:lang w:val="es-ES_tradnl"/>
        </w:rPr>
        <w:t>por disparos de</w:t>
      </w:r>
      <w:r w:rsidR="00777B4D" w:rsidRPr="00D56896">
        <w:rPr>
          <w:rFonts w:ascii="Arial Narrow" w:hAnsi="Arial Narrow" w:cs="Arial"/>
          <w:lang w:val="es-ES_tradnl"/>
        </w:rPr>
        <w:t xml:space="preserve"> </w:t>
      </w:r>
      <w:r w:rsidR="00D56896" w:rsidRPr="00D56896">
        <w:rPr>
          <w:rFonts w:ascii="Arial Narrow" w:hAnsi="Arial Narrow" w:cs="Arial"/>
          <w:lang w:val="es-ES_tradnl"/>
        </w:rPr>
        <w:t>un guardia de seguridad privada.</w:t>
      </w:r>
      <w:r w:rsidR="00D56896" w:rsidRPr="00D56896">
        <w:rPr>
          <w:rStyle w:val="Refdenotaalpie"/>
          <w:rFonts w:ascii="Arial Narrow" w:hAnsi="Arial Narrow" w:cs="Arial"/>
          <w:lang w:val="es-ES_tradnl"/>
        </w:rPr>
        <w:footnoteReference w:id="16"/>
      </w:r>
    </w:p>
    <w:p w:rsidR="009D7C3C" w:rsidRDefault="005E0885" w:rsidP="00777B4D">
      <w:pPr>
        <w:pStyle w:val="NormalWeb"/>
        <w:spacing w:after="0"/>
        <w:jc w:val="both"/>
        <w:rPr>
          <w:rFonts w:ascii="Arial Narrow" w:hAnsi="Arial Narrow" w:cs="Arial"/>
          <w:lang w:val="es-ES_tradnl"/>
        </w:rPr>
      </w:pPr>
      <w:r>
        <w:rPr>
          <w:rFonts w:ascii="Arial Narrow" w:hAnsi="Arial Narrow" w:cs="Arial"/>
          <w:lang w:val="es-ES_tradnl"/>
        </w:rPr>
        <w:t>Posteriormente</w:t>
      </w:r>
      <w:r w:rsidR="00D56896">
        <w:rPr>
          <w:rFonts w:ascii="Arial Narrow" w:hAnsi="Arial Narrow" w:cs="Arial"/>
          <w:lang w:val="es-ES_tradnl"/>
        </w:rPr>
        <w:t xml:space="preserve">, </w:t>
      </w:r>
      <w:r w:rsidR="00596057" w:rsidRPr="00596057">
        <w:rPr>
          <w:rFonts w:ascii="Arial Narrow" w:hAnsi="Arial Narrow" w:cs="Arial"/>
          <w:lang w:val="es-ES_tradnl"/>
        </w:rPr>
        <w:t>estudiantes, padres de familia y el Gobierno</w:t>
      </w:r>
      <w:r w:rsidR="00596057">
        <w:rPr>
          <w:rFonts w:ascii="Arial Narrow" w:hAnsi="Arial Narrow" w:cs="Arial"/>
          <w:lang w:val="es-ES_tradnl"/>
        </w:rPr>
        <w:t xml:space="preserve"> llegaron a </w:t>
      </w:r>
      <w:r w:rsidR="00596057" w:rsidRPr="00596057">
        <w:rPr>
          <w:rFonts w:ascii="Arial Narrow" w:hAnsi="Arial Narrow" w:cs="Arial"/>
          <w:lang w:val="es-ES_tradnl"/>
        </w:rPr>
        <w:t>un arreglo tempo</w:t>
      </w:r>
      <w:r w:rsidR="00596057">
        <w:rPr>
          <w:rFonts w:ascii="Arial Narrow" w:hAnsi="Arial Narrow" w:cs="Arial"/>
          <w:lang w:val="es-ES_tradnl"/>
        </w:rPr>
        <w:t xml:space="preserve">ral para suspender las </w:t>
      </w:r>
      <w:r>
        <w:rPr>
          <w:rFonts w:ascii="Arial Narrow" w:hAnsi="Arial Narrow" w:cs="Arial"/>
          <w:lang w:val="es-ES_tradnl"/>
        </w:rPr>
        <w:t>manifestaciones</w:t>
      </w:r>
      <w:r w:rsidR="00596057" w:rsidRPr="00596057">
        <w:rPr>
          <w:rFonts w:ascii="Arial Narrow" w:hAnsi="Arial Narrow" w:cs="Arial"/>
          <w:lang w:val="es-ES_tradnl"/>
        </w:rPr>
        <w:t xml:space="preserve"> mientras</w:t>
      </w:r>
      <w:r w:rsidR="002A5559">
        <w:rPr>
          <w:rFonts w:ascii="Arial Narrow" w:hAnsi="Arial Narrow" w:cs="Arial"/>
          <w:lang w:val="es-ES_tradnl"/>
        </w:rPr>
        <w:t xml:space="preserve"> se</w:t>
      </w:r>
      <w:r w:rsidR="009E1D26">
        <w:rPr>
          <w:rFonts w:ascii="Arial Narrow" w:hAnsi="Arial Narrow" w:cs="Arial"/>
          <w:lang w:val="es-ES_tradnl"/>
        </w:rPr>
        <w:t xml:space="preserve"> </w:t>
      </w:r>
      <w:r>
        <w:rPr>
          <w:rFonts w:ascii="Arial Narrow" w:hAnsi="Arial Narrow" w:cs="Arial"/>
          <w:lang w:val="es-ES_tradnl"/>
        </w:rPr>
        <w:t>negociaba</w:t>
      </w:r>
      <w:r w:rsidR="00596057" w:rsidRPr="00596057">
        <w:rPr>
          <w:rFonts w:ascii="Arial Narrow" w:hAnsi="Arial Narrow" w:cs="Arial"/>
          <w:lang w:val="es-ES_tradnl"/>
        </w:rPr>
        <w:t xml:space="preserve"> la extensión </w:t>
      </w:r>
      <w:r w:rsidR="009E1D26">
        <w:rPr>
          <w:rFonts w:ascii="Arial Narrow" w:hAnsi="Arial Narrow" w:cs="Arial"/>
          <w:lang w:val="es-ES_tradnl"/>
        </w:rPr>
        <w:t>del horario de clases</w:t>
      </w:r>
      <w:r w:rsidR="00596057" w:rsidRPr="00596057">
        <w:rPr>
          <w:rFonts w:ascii="Arial Narrow" w:hAnsi="Arial Narrow" w:cs="Arial"/>
          <w:lang w:val="es-ES_tradnl"/>
        </w:rPr>
        <w:t>.</w:t>
      </w:r>
      <w:r w:rsidR="00536DAD">
        <w:rPr>
          <w:rStyle w:val="Refdenotaalpie"/>
          <w:rFonts w:ascii="Arial Narrow" w:hAnsi="Arial Narrow" w:cs="Arial"/>
          <w:lang w:val="es-ES_tradnl"/>
        </w:rPr>
        <w:footnoteReference w:id="17"/>
      </w:r>
      <w:r w:rsidR="00596057">
        <w:rPr>
          <w:rFonts w:ascii="Arial Narrow" w:hAnsi="Arial Narrow" w:cs="Arial"/>
          <w:lang w:val="es-ES_tradnl"/>
        </w:rPr>
        <w:t xml:space="preserve"> Por ello, varios institutos pasaron a ser</w:t>
      </w:r>
      <w:r w:rsidR="009D7C3C">
        <w:rPr>
          <w:rFonts w:ascii="Arial Narrow" w:hAnsi="Arial Narrow" w:cs="Arial"/>
          <w:lang w:val="es-ES_tradnl"/>
        </w:rPr>
        <w:t xml:space="preserve"> resguardados por la </w:t>
      </w:r>
      <w:r w:rsidR="008948A3">
        <w:rPr>
          <w:rFonts w:ascii="Arial Narrow" w:hAnsi="Arial Narrow" w:cs="Arial"/>
          <w:lang w:val="es-ES_tradnl"/>
        </w:rPr>
        <w:t>Policía</w:t>
      </w:r>
      <w:r w:rsidR="009D7C3C">
        <w:rPr>
          <w:rFonts w:ascii="Arial Narrow" w:hAnsi="Arial Narrow" w:cs="Arial"/>
          <w:lang w:val="es-ES_tradnl"/>
        </w:rPr>
        <w:t xml:space="preserve"> Nacional y el Ejército </w:t>
      </w:r>
      <w:r w:rsidR="002A5559">
        <w:rPr>
          <w:rFonts w:ascii="Arial Narrow" w:hAnsi="Arial Narrow" w:cs="Arial"/>
          <w:lang w:val="es-ES_tradnl"/>
        </w:rPr>
        <w:t>con el fin de</w:t>
      </w:r>
      <w:r w:rsidR="009E1D26">
        <w:rPr>
          <w:rFonts w:ascii="Arial Narrow" w:hAnsi="Arial Narrow" w:cs="Arial"/>
          <w:lang w:val="es-ES_tradnl"/>
        </w:rPr>
        <w:t xml:space="preserve"> evitar la propagación de </w:t>
      </w:r>
      <w:r w:rsidR="009D7C3C">
        <w:rPr>
          <w:rFonts w:ascii="Arial Narrow" w:hAnsi="Arial Narrow" w:cs="Arial"/>
          <w:lang w:val="es-ES_tradnl"/>
        </w:rPr>
        <w:t xml:space="preserve">disturbios y </w:t>
      </w:r>
      <w:r w:rsidR="008948A3">
        <w:rPr>
          <w:rFonts w:ascii="Arial Narrow" w:hAnsi="Arial Narrow" w:cs="Arial"/>
          <w:lang w:val="es-ES_tradnl"/>
        </w:rPr>
        <w:t xml:space="preserve">lograr </w:t>
      </w:r>
      <w:r w:rsidR="009D7C3C">
        <w:rPr>
          <w:rFonts w:ascii="Arial Narrow" w:hAnsi="Arial Narrow" w:cs="Arial"/>
          <w:lang w:val="es-ES_tradnl"/>
        </w:rPr>
        <w:t xml:space="preserve">desarrollar </w:t>
      </w:r>
      <w:r w:rsidR="009E1D26">
        <w:rPr>
          <w:rFonts w:ascii="Arial Narrow" w:hAnsi="Arial Narrow" w:cs="Arial"/>
          <w:lang w:val="es-ES_tradnl"/>
        </w:rPr>
        <w:t>la jornada de clases</w:t>
      </w:r>
      <w:r w:rsidR="009D7C3C">
        <w:rPr>
          <w:rFonts w:ascii="Arial Narrow" w:hAnsi="Arial Narrow" w:cs="Arial"/>
          <w:lang w:val="es-ES_tradnl"/>
        </w:rPr>
        <w:t xml:space="preserve"> con normalidad.</w:t>
      </w:r>
      <w:r w:rsidR="009D7C3C">
        <w:rPr>
          <w:rStyle w:val="Refdenotaalpie"/>
          <w:rFonts w:ascii="Arial Narrow" w:hAnsi="Arial Narrow" w:cs="Arial"/>
          <w:lang w:val="es-ES_tradnl"/>
        </w:rPr>
        <w:footnoteReference w:id="18"/>
      </w:r>
    </w:p>
    <w:p w:rsidR="00534082" w:rsidRDefault="00536DAD" w:rsidP="00534082">
      <w:pPr>
        <w:pStyle w:val="NormalWeb"/>
        <w:spacing w:after="0"/>
        <w:jc w:val="both"/>
        <w:rPr>
          <w:rFonts w:ascii="Arial Narrow" w:hAnsi="Arial Narrow" w:cs="Arial"/>
          <w:lang w:val="es-ES_tradnl"/>
        </w:rPr>
      </w:pPr>
      <w:r>
        <w:rPr>
          <w:rFonts w:ascii="Arial Narrow" w:hAnsi="Arial Narrow" w:cs="Arial"/>
          <w:lang w:val="es-ES_tradnl"/>
        </w:rPr>
        <w:t xml:space="preserve">A pesar </w:t>
      </w:r>
      <w:r w:rsidR="004917AC">
        <w:rPr>
          <w:rFonts w:ascii="Arial Narrow" w:hAnsi="Arial Narrow" w:cs="Arial"/>
          <w:lang w:val="es-ES_tradnl"/>
        </w:rPr>
        <w:t>del</w:t>
      </w:r>
      <w:r w:rsidR="009E1D26">
        <w:rPr>
          <w:rFonts w:ascii="Arial Narrow" w:hAnsi="Arial Narrow" w:cs="Arial"/>
          <w:lang w:val="es-ES_tradnl"/>
        </w:rPr>
        <w:t xml:space="preserve"> acuerdo</w:t>
      </w:r>
      <w:r w:rsidR="005E0885">
        <w:rPr>
          <w:rFonts w:ascii="Arial Narrow" w:hAnsi="Arial Narrow" w:cs="Arial"/>
          <w:lang w:val="es-ES_tradnl"/>
        </w:rPr>
        <w:t xml:space="preserve"> logrado</w:t>
      </w:r>
      <w:r>
        <w:rPr>
          <w:rFonts w:ascii="Arial Narrow" w:hAnsi="Arial Narrow" w:cs="Arial"/>
          <w:lang w:val="es-ES_tradnl"/>
        </w:rPr>
        <w:t xml:space="preserve">, </w:t>
      </w:r>
      <w:r w:rsidR="00534082">
        <w:rPr>
          <w:rFonts w:ascii="Arial Narrow" w:hAnsi="Arial Narrow" w:cs="Arial"/>
          <w:lang w:val="es-ES_tradnl"/>
        </w:rPr>
        <w:t xml:space="preserve">las manifestaciones continuaron en </w:t>
      </w:r>
      <w:r w:rsidR="008948A3">
        <w:rPr>
          <w:rFonts w:ascii="Arial Narrow" w:hAnsi="Arial Narrow" w:cs="Arial"/>
          <w:lang w:val="es-ES_tradnl"/>
        </w:rPr>
        <w:t>Comayagüela</w:t>
      </w:r>
      <w:r w:rsidR="001D1E53">
        <w:rPr>
          <w:rFonts w:ascii="Arial Narrow" w:hAnsi="Arial Narrow" w:cs="Arial"/>
          <w:lang w:val="es-ES_tradnl"/>
        </w:rPr>
        <w:t>,</w:t>
      </w:r>
      <w:r w:rsidR="008948A3">
        <w:rPr>
          <w:rFonts w:ascii="Arial Narrow" w:hAnsi="Arial Narrow" w:cs="Arial"/>
          <w:lang w:val="es-ES_tradnl"/>
        </w:rPr>
        <w:t xml:space="preserve"> </w:t>
      </w:r>
      <w:r w:rsidR="009E1D26">
        <w:rPr>
          <w:rFonts w:ascii="Arial Narrow" w:hAnsi="Arial Narrow" w:cs="Arial"/>
          <w:lang w:val="es-ES_tradnl"/>
        </w:rPr>
        <w:t xml:space="preserve">en los alrededores de </w:t>
      </w:r>
      <w:r w:rsidR="008948A3">
        <w:rPr>
          <w:rFonts w:ascii="Arial Narrow" w:hAnsi="Arial Narrow" w:cs="Arial"/>
          <w:lang w:val="es-ES_tradnl"/>
        </w:rPr>
        <w:t>Casa Presidencial y</w:t>
      </w:r>
      <w:r w:rsidR="005E0885">
        <w:rPr>
          <w:rFonts w:ascii="Arial Narrow" w:hAnsi="Arial Narrow" w:cs="Arial"/>
          <w:lang w:val="es-ES_tradnl"/>
        </w:rPr>
        <w:t xml:space="preserve"> en</w:t>
      </w:r>
      <w:r w:rsidR="008948A3">
        <w:rPr>
          <w:rFonts w:ascii="Arial Narrow" w:hAnsi="Arial Narrow" w:cs="Arial"/>
          <w:lang w:val="es-ES_tradnl"/>
        </w:rPr>
        <w:t xml:space="preserve"> la Universidad </w:t>
      </w:r>
      <w:r w:rsidR="001D1E53">
        <w:rPr>
          <w:rFonts w:ascii="Arial Narrow" w:hAnsi="Arial Narrow" w:cs="Arial"/>
          <w:lang w:val="es-ES_tradnl"/>
        </w:rPr>
        <w:t>Nacional Autónoma de Honduras</w:t>
      </w:r>
      <w:r w:rsidR="00534082">
        <w:rPr>
          <w:rFonts w:ascii="Arial Narrow" w:hAnsi="Arial Narrow" w:cs="Arial"/>
          <w:lang w:val="es-ES_tradnl"/>
        </w:rPr>
        <w:t xml:space="preserve">. </w:t>
      </w:r>
      <w:r w:rsidR="000E4001">
        <w:rPr>
          <w:rFonts w:ascii="Arial Narrow" w:hAnsi="Arial Narrow" w:cs="Arial"/>
          <w:lang w:val="es-ES_tradnl"/>
        </w:rPr>
        <w:t>En ese contexto,</w:t>
      </w:r>
      <w:r w:rsidR="00DA78C0">
        <w:rPr>
          <w:rFonts w:ascii="Arial Narrow" w:hAnsi="Arial Narrow" w:cs="Arial"/>
          <w:lang w:val="es-ES_tradnl"/>
        </w:rPr>
        <w:t xml:space="preserve"> </w:t>
      </w:r>
      <w:r w:rsidR="004917AC">
        <w:rPr>
          <w:rFonts w:ascii="Arial Narrow" w:hAnsi="Arial Narrow" w:cs="Arial"/>
          <w:lang w:val="es-ES_tradnl"/>
        </w:rPr>
        <w:t xml:space="preserve">el </w:t>
      </w:r>
      <w:r w:rsidR="000E4001">
        <w:rPr>
          <w:rFonts w:ascii="Arial Narrow" w:hAnsi="Arial Narrow" w:cs="Arial"/>
          <w:lang w:val="es-ES_tradnl"/>
        </w:rPr>
        <w:t xml:space="preserve">Ministro </w:t>
      </w:r>
      <w:r w:rsidR="00ED6F95">
        <w:rPr>
          <w:rFonts w:ascii="Arial Narrow" w:hAnsi="Arial Narrow" w:cs="Arial"/>
          <w:lang w:val="es-ES_tradnl"/>
        </w:rPr>
        <w:t xml:space="preserve">Escoto </w:t>
      </w:r>
      <w:r w:rsidR="000E4001">
        <w:rPr>
          <w:rFonts w:ascii="Arial Narrow" w:hAnsi="Arial Narrow" w:cs="Arial"/>
          <w:lang w:val="es-ES_tradnl"/>
        </w:rPr>
        <w:t xml:space="preserve">acusó </w:t>
      </w:r>
      <w:r w:rsidR="008948A3">
        <w:rPr>
          <w:rFonts w:ascii="Arial Narrow" w:hAnsi="Arial Narrow" w:cs="Arial"/>
          <w:lang w:val="es-ES_tradnl"/>
        </w:rPr>
        <w:t>a diputados de LIBRE</w:t>
      </w:r>
      <w:r w:rsidR="00932478">
        <w:rPr>
          <w:rFonts w:ascii="Arial Narrow" w:hAnsi="Arial Narrow" w:cs="Arial"/>
          <w:lang w:val="es-ES_tradnl"/>
        </w:rPr>
        <w:t xml:space="preserve"> y</w:t>
      </w:r>
      <w:r w:rsidR="008948A3">
        <w:rPr>
          <w:rFonts w:ascii="Arial Narrow" w:hAnsi="Arial Narrow" w:cs="Arial"/>
          <w:lang w:val="es-ES_tradnl"/>
        </w:rPr>
        <w:t xml:space="preserve"> </w:t>
      </w:r>
      <w:r w:rsidR="000E4001">
        <w:rPr>
          <w:rFonts w:ascii="Arial Narrow" w:hAnsi="Arial Narrow" w:cs="Arial"/>
          <w:lang w:val="es-ES_tradnl"/>
        </w:rPr>
        <w:t xml:space="preserve">a </w:t>
      </w:r>
      <w:r w:rsidR="00ED6F95">
        <w:rPr>
          <w:rFonts w:ascii="Arial Narrow" w:hAnsi="Arial Narrow" w:cs="Arial"/>
          <w:lang w:val="es-ES_tradnl"/>
        </w:rPr>
        <w:t>dirigentes magisteriales</w:t>
      </w:r>
      <w:r w:rsidR="00932478">
        <w:rPr>
          <w:rFonts w:ascii="Arial Narrow" w:hAnsi="Arial Narrow" w:cs="Arial"/>
          <w:lang w:val="es-ES_tradnl"/>
        </w:rPr>
        <w:t xml:space="preserve"> de incitar </w:t>
      </w:r>
      <w:r w:rsidR="004917AC">
        <w:rPr>
          <w:rFonts w:ascii="Arial Narrow" w:hAnsi="Arial Narrow" w:cs="Arial"/>
          <w:lang w:val="es-ES_tradnl"/>
        </w:rPr>
        <w:t>la continuación de las</w:t>
      </w:r>
      <w:r w:rsidR="001D1E53">
        <w:rPr>
          <w:rFonts w:ascii="Arial Narrow" w:hAnsi="Arial Narrow" w:cs="Arial"/>
          <w:lang w:val="es-ES_tradnl"/>
        </w:rPr>
        <w:t xml:space="preserve"> </w:t>
      </w:r>
      <w:r w:rsidR="005E0885">
        <w:rPr>
          <w:rFonts w:ascii="Arial Narrow" w:hAnsi="Arial Narrow" w:cs="Arial"/>
          <w:lang w:val="es-ES_tradnl"/>
        </w:rPr>
        <w:t>mismas</w:t>
      </w:r>
      <w:r w:rsidR="00ED6F95">
        <w:rPr>
          <w:rFonts w:ascii="Arial Narrow" w:hAnsi="Arial Narrow" w:cs="Arial"/>
          <w:lang w:val="es-ES_tradnl"/>
        </w:rPr>
        <w:t>.</w:t>
      </w:r>
      <w:r w:rsidR="00932478">
        <w:rPr>
          <w:rFonts w:ascii="Arial Narrow" w:hAnsi="Arial Narrow" w:cs="Arial"/>
          <w:lang w:val="es-ES_tradnl"/>
        </w:rPr>
        <w:t xml:space="preserve"> </w:t>
      </w:r>
      <w:r w:rsidR="00ED6F95">
        <w:rPr>
          <w:rFonts w:ascii="Arial Narrow" w:hAnsi="Arial Narrow" w:cs="Arial"/>
          <w:lang w:val="es-ES_tradnl"/>
        </w:rPr>
        <w:t xml:space="preserve">Asimismo, </w:t>
      </w:r>
      <w:r w:rsidR="000E4001">
        <w:rPr>
          <w:rFonts w:ascii="Arial Narrow" w:hAnsi="Arial Narrow" w:cs="Arial"/>
          <w:lang w:val="es-ES_tradnl"/>
        </w:rPr>
        <w:t xml:space="preserve">el Ministro </w:t>
      </w:r>
      <w:r w:rsidR="00ED6F95">
        <w:rPr>
          <w:rFonts w:ascii="Arial Narrow" w:hAnsi="Arial Narrow" w:cs="Arial"/>
          <w:lang w:val="es-ES_tradnl"/>
        </w:rPr>
        <w:t>expresó que</w:t>
      </w:r>
      <w:r w:rsidR="009E1D26">
        <w:rPr>
          <w:rFonts w:ascii="Arial Narrow" w:hAnsi="Arial Narrow" w:cs="Arial"/>
          <w:lang w:val="es-ES_tradnl"/>
        </w:rPr>
        <w:t xml:space="preserve"> la desestabilización política, </w:t>
      </w:r>
      <w:r w:rsidR="005E0885">
        <w:rPr>
          <w:rFonts w:ascii="Arial Narrow" w:hAnsi="Arial Narrow" w:cs="Arial"/>
          <w:lang w:val="es-ES_tradnl"/>
        </w:rPr>
        <w:t xml:space="preserve">un </w:t>
      </w:r>
      <w:r w:rsidR="009E1D26">
        <w:rPr>
          <w:rFonts w:ascii="Arial Narrow" w:hAnsi="Arial Narrow" w:cs="Arial"/>
          <w:lang w:val="es-ES_tradnl"/>
        </w:rPr>
        <w:t>interés ajeno</w:t>
      </w:r>
      <w:r w:rsidR="00ED6F95">
        <w:rPr>
          <w:rFonts w:ascii="Arial Narrow" w:hAnsi="Arial Narrow" w:cs="Arial"/>
          <w:lang w:val="es-ES_tradnl"/>
        </w:rPr>
        <w:t xml:space="preserve"> a la educación</w:t>
      </w:r>
      <w:r w:rsidR="009E1D26">
        <w:rPr>
          <w:rFonts w:ascii="Arial Narrow" w:hAnsi="Arial Narrow" w:cs="Arial"/>
          <w:lang w:val="es-ES_tradnl"/>
        </w:rPr>
        <w:t xml:space="preserve">, </w:t>
      </w:r>
      <w:r w:rsidR="002A5559">
        <w:rPr>
          <w:rFonts w:ascii="Arial Narrow" w:hAnsi="Arial Narrow" w:cs="Arial"/>
          <w:lang w:val="es-ES_tradnl"/>
        </w:rPr>
        <w:t>era el verdadero objetivo</w:t>
      </w:r>
      <w:r w:rsidR="004917AC">
        <w:rPr>
          <w:rFonts w:ascii="Arial Narrow" w:hAnsi="Arial Narrow" w:cs="Arial"/>
          <w:lang w:val="es-ES_tradnl"/>
        </w:rPr>
        <w:t xml:space="preserve"> de las </w:t>
      </w:r>
      <w:r w:rsidR="000E4001">
        <w:rPr>
          <w:rFonts w:ascii="Arial Narrow" w:hAnsi="Arial Narrow" w:cs="Arial"/>
          <w:lang w:val="es-ES_tradnl"/>
        </w:rPr>
        <w:t>manifestaciones</w:t>
      </w:r>
      <w:r w:rsidR="004917AC">
        <w:rPr>
          <w:rFonts w:ascii="Arial Narrow" w:hAnsi="Arial Narrow" w:cs="Arial"/>
          <w:lang w:val="es-ES_tradnl"/>
        </w:rPr>
        <w:t>.</w:t>
      </w:r>
      <w:r w:rsidR="00ED6F95">
        <w:rPr>
          <w:rStyle w:val="Refdenotaalpie"/>
          <w:rFonts w:ascii="Arial Narrow" w:hAnsi="Arial Narrow" w:cs="Arial"/>
          <w:lang w:val="es-ES_tradnl"/>
        </w:rPr>
        <w:footnoteReference w:id="19"/>
      </w:r>
      <w:r w:rsidR="00B0288D">
        <w:rPr>
          <w:rFonts w:ascii="Arial Narrow" w:hAnsi="Arial Narrow" w:cs="Arial"/>
          <w:lang w:val="es-ES_tradnl"/>
        </w:rPr>
        <w:t xml:space="preserve"> </w:t>
      </w:r>
    </w:p>
    <w:p w:rsidR="00ED6F95" w:rsidRDefault="00B0288D" w:rsidP="00D50452">
      <w:pPr>
        <w:pStyle w:val="NormalWeb"/>
        <w:spacing w:after="0"/>
        <w:jc w:val="both"/>
        <w:rPr>
          <w:rFonts w:ascii="Arial Narrow" w:hAnsi="Arial Narrow" w:cs="Arial"/>
          <w:lang w:val="es-ES_tradnl"/>
        </w:rPr>
      </w:pPr>
      <w:r>
        <w:rPr>
          <w:rFonts w:ascii="Arial Narrow" w:hAnsi="Arial Narrow" w:cs="Arial"/>
          <w:lang w:val="es-ES_tradnl"/>
        </w:rPr>
        <w:t xml:space="preserve">Coincidiendo con </w:t>
      </w:r>
      <w:r w:rsidR="0090231B">
        <w:rPr>
          <w:rFonts w:ascii="Arial Narrow" w:hAnsi="Arial Narrow" w:cs="Arial"/>
          <w:lang w:val="es-ES_tradnl"/>
        </w:rPr>
        <w:t>este</w:t>
      </w:r>
      <w:r w:rsidR="00ED6F95">
        <w:rPr>
          <w:rFonts w:ascii="Arial Narrow" w:hAnsi="Arial Narrow" w:cs="Arial"/>
          <w:lang w:val="es-ES_tradnl"/>
        </w:rPr>
        <w:t xml:space="preserve"> periodo de protestas, </w:t>
      </w:r>
      <w:r>
        <w:rPr>
          <w:rFonts w:ascii="Arial Narrow" w:hAnsi="Arial Narrow" w:cs="Arial"/>
          <w:lang w:val="es-ES_tradnl"/>
        </w:rPr>
        <w:t>se produjo la muerte</w:t>
      </w:r>
      <w:r w:rsidR="00ED6F95">
        <w:rPr>
          <w:rFonts w:ascii="Arial Narrow" w:hAnsi="Arial Narrow" w:cs="Arial"/>
          <w:lang w:val="es-ES_tradnl"/>
        </w:rPr>
        <w:t xml:space="preserve"> de tres estudiantes</w:t>
      </w:r>
      <w:r>
        <w:rPr>
          <w:rFonts w:ascii="Arial Narrow" w:hAnsi="Arial Narrow" w:cs="Arial"/>
          <w:lang w:val="es-ES_tradnl"/>
        </w:rPr>
        <w:t xml:space="preserve"> que habían emitido opinión sobre los acontecimientos. </w:t>
      </w:r>
      <w:r w:rsidR="00ED6F95">
        <w:rPr>
          <w:rFonts w:ascii="Arial Narrow" w:hAnsi="Arial Narrow" w:cs="Arial"/>
          <w:lang w:val="es-ES_tradnl"/>
        </w:rPr>
        <w:t>Ante estos sucesos, el expresidente Manuel Zelaya Rosales responsabilizó a escuadrones de muerte</w:t>
      </w:r>
      <w:r>
        <w:rPr>
          <w:rFonts w:ascii="Arial Narrow" w:hAnsi="Arial Narrow" w:cs="Arial"/>
          <w:lang w:val="es-ES_tradnl"/>
        </w:rPr>
        <w:t xml:space="preserve"> por </w:t>
      </w:r>
      <w:r w:rsidR="004917AC">
        <w:rPr>
          <w:rFonts w:ascii="Arial Narrow" w:hAnsi="Arial Narrow" w:cs="Arial"/>
          <w:lang w:val="es-ES_tradnl"/>
        </w:rPr>
        <w:t>los asesinatos de estudiantes</w:t>
      </w:r>
      <w:r w:rsidR="00ED6F95">
        <w:rPr>
          <w:rFonts w:ascii="Arial Narrow" w:hAnsi="Arial Narrow" w:cs="Arial"/>
          <w:lang w:val="es-ES_tradnl"/>
        </w:rPr>
        <w:t>.</w:t>
      </w:r>
      <w:r w:rsidR="000258AA">
        <w:rPr>
          <w:rStyle w:val="Refdenotaalpie"/>
          <w:rFonts w:ascii="Arial Narrow" w:hAnsi="Arial Narrow" w:cs="Arial"/>
          <w:lang w:val="es-ES_tradnl"/>
        </w:rPr>
        <w:footnoteReference w:id="20"/>
      </w:r>
      <w:r w:rsidR="00ED6F95">
        <w:rPr>
          <w:rFonts w:ascii="Arial Narrow" w:hAnsi="Arial Narrow" w:cs="Arial"/>
          <w:lang w:val="es-ES_tradnl"/>
        </w:rPr>
        <w:t xml:space="preserve"> Por su parte, e</w:t>
      </w:r>
      <w:r w:rsidR="00ED6F95" w:rsidRPr="00ED6F95">
        <w:rPr>
          <w:rFonts w:ascii="Arial Narrow" w:hAnsi="Arial Narrow" w:cs="Arial"/>
          <w:lang w:val="es-ES_tradnl"/>
        </w:rPr>
        <w:t xml:space="preserve">l Fondo de </w:t>
      </w:r>
      <w:r w:rsidR="006F152B">
        <w:rPr>
          <w:rFonts w:ascii="Arial Narrow" w:hAnsi="Arial Narrow" w:cs="Arial"/>
          <w:lang w:val="es-ES_tradnl"/>
        </w:rPr>
        <w:t>las Naciones Unida</w:t>
      </w:r>
      <w:r w:rsidR="008A34BE">
        <w:rPr>
          <w:rFonts w:ascii="Arial Narrow" w:hAnsi="Arial Narrow" w:cs="Arial"/>
          <w:lang w:val="es-ES_tradnl"/>
        </w:rPr>
        <w:t>s</w:t>
      </w:r>
      <w:r w:rsidR="006F152B">
        <w:rPr>
          <w:rFonts w:ascii="Arial Narrow" w:hAnsi="Arial Narrow" w:cs="Arial"/>
          <w:lang w:val="es-ES_tradnl"/>
        </w:rPr>
        <w:t xml:space="preserve"> para la Infancia (Unicef) pidi</w:t>
      </w:r>
      <w:r w:rsidR="00ED6F95" w:rsidRPr="00ED6F95">
        <w:rPr>
          <w:rFonts w:ascii="Arial Narrow" w:hAnsi="Arial Narrow" w:cs="Arial"/>
          <w:lang w:val="es-ES_tradnl"/>
        </w:rPr>
        <w:t xml:space="preserve">ó a Honduras </w:t>
      </w:r>
      <w:r w:rsidR="004917AC">
        <w:rPr>
          <w:rFonts w:ascii="Arial Narrow" w:hAnsi="Arial Narrow" w:cs="Arial"/>
          <w:lang w:val="es-ES_tradnl"/>
        </w:rPr>
        <w:t>que se investigar</w:t>
      </w:r>
      <w:r w:rsidR="008A34BE">
        <w:rPr>
          <w:rFonts w:ascii="Arial Narrow" w:hAnsi="Arial Narrow" w:cs="Arial"/>
          <w:lang w:val="es-ES_tradnl"/>
        </w:rPr>
        <w:t xml:space="preserve">a </w:t>
      </w:r>
      <w:r w:rsidR="005E0885">
        <w:rPr>
          <w:rFonts w:ascii="Arial Narrow" w:hAnsi="Arial Narrow" w:cs="Arial"/>
          <w:lang w:val="es-ES_tradnl"/>
        </w:rPr>
        <w:t>estos incidentes</w:t>
      </w:r>
      <w:r w:rsidR="008A34BE">
        <w:rPr>
          <w:rFonts w:ascii="Arial Narrow" w:hAnsi="Arial Narrow" w:cs="Arial"/>
          <w:lang w:val="es-ES_tradnl"/>
        </w:rPr>
        <w:t xml:space="preserve">. </w:t>
      </w:r>
      <w:r w:rsidR="00ED6F95">
        <w:rPr>
          <w:rFonts w:ascii="Arial Narrow" w:hAnsi="Arial Narrow" w:cs="Arial"/>
          <w:lang w:val="es-ES_tradnl"/>
        </w:rPr>
        <w:t xml:space="preserve"> </w:t>
      </w:r>
    </w:p>
    <w:p w:rsidR="004917AC" w:rsidRPr="004917AC" w:rsidRDefault="004917AC" w:rsidP="00D50452">
      <w:pPr>
        <w:pStyle w:val="NormalWeb"/>
        <w:spacing w:after="0"/>
        <w:jc w:val="both"/>
        <w:rPr>
          <w:rFonts w:ascii="Arial Narrow" w:hAnsi="Arial Narrow" w:cs="Arial"/>
          <w:lang w:val="es-ES_tradnl"/>
        </w:rPr>
      </w:pPr>
      <w:r>
        <w:rPr>
          <w:rFonts w:ascii="Arial Narrow" w:hAnsi="Arial Narrow" w:cs="Arial"/>
          <w:lang w:val="es-ES_tradnl"/>
        </w:rPr>
        <w:t>Cabe señalar que</w:t>
      </w:r>
      <w:r w:rsidR="008A34BE">
        <w:rPr>
          <w:rFonts w:ascii="Arial Narrow" w:hAnsi="Arial Narrow" w:cs="Arial"/>
          <w:lang w:val="es-ES_tradnl"/>
        </w:rPr>
        <w:t xml:space="preserve"> en sus tres años como </w:t>
      </w:r>
      <w:r w:rsidR="00D50C45">
        <w:rPr>
          <w:rFonts w:ascii="Arial Narrow" w:hAnsi="Arial Narrow" w:cs="Arial"/>
          <w:lang w:val="es-ES_tradnl"/>
        </w:rPr>
        <w:t>titular de la Secretaría de Educación</w:t>
      </w:r>
      <w:r w:rsidR="008A34BE">
        <w:rPr>
          <w:rFonts w:ascii="Arial Narrow" w:hAnsi="Arial Narrow" w:cs="Arial"/>
          <w:lang w:val="es-ES_tradnl"/>
        </w:rPr>
        <w:t>,</w:t>
      </w:r>
      <w:r>
        <w:rPr>
          <w:rFonts w:ascii="Arial Narrow" w:hAnsi="Arial Narrow" w:cs="Arial"/>
          <w:lang w:val="es-ES_tradnl"/>
        </w:rPr>
        <w:t xml:space="preserve"> es</w:t>
      </w:r>
      <w:r w:rsidR="008A34BE">
        <w:rPr>
          <w:rFonts w:ascii="Arial Narrow" w:hAnsi="Arial Narrow" w:cs="Arial"/>
          <w:lang w:val="es-ES_tradnl"/>
        </w:rPr>
        <w:t xml:space="preserve"> la</w:t>
      </w:r>
      <w:r>
        <w:rPr>
          <w:rFonts w:ascii="Arial Narrow" w:hAnsi="Arial Narrow" w:cs="Arial"/>
          <w:lang w:val="es-ES_tradnl"/>
        </w:rPr>
        <w:t xml:space="preserve"> primera vez que el Ministro Escoto</w:t>
      </w:r>
      <w:r w:rsidR="008A34BE">
        <w:rPr>
          <w:rFonts w:ascii="Arial Narrow" w:hAnsi="Arial Narrow" w:cs="Arial"/>
          <w:lang w:val="es-ES_tradnl"/>
        </w:rPr>
        <w:t xml:space="preserve"> se ve obligado a aplazar una de sus medidas de mejora al sistema educativo</w:t>
      </w:r>
      <w:r w:rsidR="005E0885">
        <w:rPr>
          <w:rFonts w:ascii="Arial Narrow" w:hAnsi="Arial Narrow" w:cs="Arial"/>
          <w:lang w:val="es-ES_tradnl"/>
        </w:rPr>
        <w:t xml:space="preserve"> </w:t>
      </w:r>
      <w:r w:rsidR="008A34BE">
        <w:rPr>
          <w:rFonts w:ascii="Arial Narrow" w:hAnsi="Arial Narrow" w:cs="Arial"/>
          <w:lang w:val="es-ES_tradnl"/>
        </w:rPr>
        <w:t xml:space="preserve">en vista de la resistencia que la misma generó. </w:t>
      </w:r>
      <w:r w:rsidR="00D50C45">
        <w:rPr>
          <w:rStyle w:val="Refdenotaalpie"/>
          <w:rFonts w:ascii="Arial Narrow" w:hAnsi="Arial Narrow" w:cs="Arial"/>
          <w:lang w:val="es-ES_tradnl"/>
        </w:rPr>
        <w:footnoteReference w:id="21"/>
      </w:r>
    </w:p>
    <w:p w:rsidR="00AD286A" w:rsidRDefault="00804DE5" w:rsidP="00D50452">
      <w:pPr>
        <w:pStyle w:val="NormalWeb"/>
        <w:spacing w:after="0"/>
        <w:jc w:val="both"/>
        <w:rPr>
          <w:rFonts w:ascii="Arial Narrow" w:hAnsi="Arial Narrow"/>
          <w:b/>
          <w:sz w:val="23"/>
          <w:szCs w:val="23"/>
          <w:u w:val="single"/>
          <w:lang w:val="es-ES_tradnl"/>
        </w:rPr>
      </w:pPr>
      <w:r>
        <w:rPr>
          <w:rFonts w:ascii="Arial Narrow" w:hAnsi="Arial Narrow"/>
          <w:b/>
          <w:sz w:val="23"/>
          <w:szCs w:val="23"/>
          <w:u w:val="single"/>
          <w:lang w:val="es-ES_tradnl"/>
        </w:rPr>
        <w:t>Nuevo sistema de facturación de la DEI</w:t>
      </w:r>
    </w:p>
    <w:p w:rsidR="002E2430" w:rsidRDefault="00D0640C" w:rsidP="005E0885">
      <w:pPr>
        <w:pStyle w:val="NormalWeb"/>
        <w:spacing w:after="0"/>
        <w:jc w:val="both"/>
        <w:rPr>
          <w:rFonts w:ascii="Arial Narrow" w:hAnsi="Arial Narrow"/>
          <w:sz w:val="23"/>
          <w:szCs w:val="23"/>
          <w:lang w:val="es-ES_tradnl"/>
        </w:rPr>
      </w:pPr>
      <w:r>
        <w:rPr>
          <w:rFonts w:ascii="Arial Narrow" w:hAnsi="Arial Narrow"/>
          <w:sz w:val="23"/>
          <w:szCs w:val="23"/>
          <w:lang w:val="es-ES_tradnl"/>
        </w:rPr>
        <w:t>En febrero 2014, l</w:t>
      </w:r>
      <w:r w:rsidR="00804DE5">
        <w:rPr>
          <w:rFonts w:ascii="Arial Narrow" w:hAnsi="Arial Narrow"/>
          <w:sz w:val="23"/>
          <w:szCs w:val="23"/>
          <w:lang w:val="es-ES_tradnl"/>
        </w:rPr>
        <w:t xml:space="preserve">a </w:t>
      </w:r>
      <w:r w:rsidR="000A50AB">
        <w:rPr>
          <w:rFonts w:ascii="Arial Narrow" w:hAnsi="Arial Narrow"/>
          <w:sz w:val="23"/>
          <w:szCs w:val="23"/>
          <w:lang w:val="es-ES_tradnl"/>
        </w:rPr>
        <w:t>Dirección General de Ingresos (DEI) estableció</w:t>
      </w:r>
      <w:r w:rsidR="004C77F2">
        <w:rPr>
          <w:rFonts w:ascii="Arial Narrow" w:hAnsi="Arial Narrow"/>
          <w:sz w:val="23"/>
          <w:szCs w:val="23"/>
          <w:lang w:val="es-ES_tradnl"/>
        </w:rPr>
        <w:t xml:space="preserve"> </w:t>
      </w:r>
      <w:r w:rsidR="00396880">
        <w:rPr>
          <w:rFonts w:ascii="Arial Narrow" w:hAnsi="Arial Narrow"/>
          <w:sz w:val="23"/>
          <w:szCs w:val="23"/>
          <w:lang w:val="es-ES_tradnl"/>
        </w:rPr>
        <w:t xml:space="preserve">mediante el </w:t>
      </w:r>
      <w:r w:rsidR="004C77F2" w:rsidRPr="004C77F2">
        <w:rPr>
          <w:rFonts w:ascii="Arial Narrow" w:hAnsi="Arial Narrow"/>
          <w:sz w:val="23"/>
          <w:szCs w:val="23"/>
          <w:lang w:val="es-ES_tradnl"/>
        </w:rPr>
        <w:t>Articulo 57 del Decreto 17-2010</w:t>
      </w:r>
      <w:r w:rsidR="004C77F2">
        <w:rPr>
          <w:rFonts w:ascii="Arial Narrow" w:hAnsi="Arial Narrow"/>
          <w:sz w:val="23"/>
          <w:szCs w:val="23"/>
          <w:lang w:val="es-ES_tradnl"/>
        </w:rPr>
        <w:t xml:space="preserve">, </w:t>
      </w:r>
      <w:r w:rsidR="004C77F2" w:rsidRPr="004C77F2">
        <w:rPr>
          <w:rFonts w:ascii="Arial Narrow" w:hAnsi="Arial Narrow"/>
          <w:sz w:val="23"/>
          <w:szCs w:val="23"/>
          <w:lang w:val="es-ES_tradnl"/>
        </w:rPr>
        <w:t xml:space="preserve">aprobado </w:t>
      </w:r>
      <w:r w:rsidR="004C77F2">
        <w:rPr>
          <w:rFonts w:ascii="Arial Narrow" w:hAnsi="Arial Narrow"/>
          <w:sz w:val="23"/>
          <w:szCs w:val="23"/>
          <w:lang w:val="es-ES_tradnl"/>
        </w:rPr>
        <w:t xml:space="preserve">en </w:t>
      </w:r>
      <w:r w:rsidR="004C77F2" w:rsidRPr="004C77F2">
        <w:rPr>
          <w:rFonts w:ascii="Arial Narrow" w:hAnsi="Arial Narrow"/>
          <w:sz w:val="23"/>
          <w:szCs w:val="23"/>
          <w:lang w:val="es-ES_tradnl"/>
        </w:rPr>
        <w:t>Acuerdo 189-2014</w:t>
      </w:r>
      <w:r w:rsidR="004C77F2">
        <w:rPr>
          <w:rFonts w:ascii="Arial Narrow" w:hAnsi="Arial Narrow"/>
          <w:sz w:val="23"/>
          <w:szCs w:val="23"/>
          <w:lang w:val="es-ES_tradnl"/>
        </w:rPr>
        <w:t xml:space="preserve"> y reformado en el </w:t>
      </w:r>
      <w:r w:rsidR="004C77F2" w:rsidRPr="004C77F2">
        <w:rPr>
          <w:rFonts w:ascii="Arial Narrow" w:hAnsi="Arial Narrow"/>
          <w:sz w:val="23"/>
          <w:szCs w:val="23"/>
          <w:lang w:val="es-ES_tradnl"/>
        </w:rPr>
        <w:t>Acuerdo 058-2014</w:t>
      </w:r>
      <w:r w:rsidR="002A5559">
        <w:rPr>
          <w:rFonts w:ascii="Arial Narrow" w:hAnsi="Arial Narrow"/>
          <w:sz w:val="23"/>
          <w:szCs w:val="23"/>
          <w:lang w:val="es-ES_tradnl"/>
        </w:rPr>
        <w:t>,</w:t>
      </w:r>
      <w:r w:rsidR="004C77F2">
        <w:rPr>
          <w:rFonts w:ascii="Arial Narrow" w:hAnsi="Arial Narrow"/>
          <w:sz w:val="23"/>
          <w:szCs w:val="23"/>
          <w:lang w:val="es-ES_tradnl"/>
        </w:rPr>
        <w:t xml:space="preserve"> </w:t>
      </w:r>
      <w:r w:rsidR="00804DE5">
        <w:rPr>
          <w:rFonts w:ascii="Arial Narrow" w:hAnsi="Arial Narrow"/>
          <w:sz w:val="23"/>
          <w:szCs w:val="23"/>
          <w:lang w:val="es-ES_tradnl"/>
        </w:rPr>
        <w:t xml:space="preserve">que en </w:t>
      </w:r>
      <w:r w:rsidR="004C77F2">
        <w:rPr>
          <w:rFonts w:ascii="Arial Narrow" w:hAnsi="Arial Narrow"/>
          <w:sz w:val="23"/>
          <w:szCs w:val="23"/>
          <w:lang w:val="es-ES_tradnl"/>
        </w:rPr>
        <w:t xml:space="preserve">el </w:t>
      </w:r>
      <w:r w:rsidR="00FB5AC7">
        <w:rPr>
          <w:rFonts w:ascii="Arial Narrow" w:hAnsi="Arial Narrow"/>
          <w:sz w:val="23"/>
          <w:szCs w:val="23"/>
          <w:lang w:val="es-ES_tradnl"/>
        </w:rPr>
        <w:t xml:space="preserve">mes de abril </w:t>
      </w:r>
      <w:r w:rsidR="00804DE5">
        <w:rPr>
          <w:rFonts w:ascii="Arial Narrow" w:hAnsi="Arial Narrow"/>
          <w:sz w:val="23"/>
          <w:szCs w:val="23"/>
          <w:lang w:val="es-ES_tradnl"/>
        </w:rPr>
        <w:t>entraría</w:t>
      </w:r>
      <w:r w:rsidR="000A50AB">
        <w:rPr>
          <w:rFonts w:ascii="Arial Narrow" w:hAnsi="Arial Narrow"/>
          <w:sz w:val="23"/>
          <w:szCs w:val="23"/>
          <w:lang w:val="es-ES_tradnl"/>
        </w:rPr>
        <w:t xml:space="preserve"> en vigencia </w:t>
      </w:r>
      <w:r w:rsidR="00C2525A">
        <w:rPr>
          <w:rFonts w:ascii="Arial Narrow" w:hAnsi="Arial Narrow"/>
          <w:sz w:val="23"/>
          <w:szCs w:val="23"/>
          <w:lang w:val="es-ES_tradnl"/>
        </w:rPr>
        <w:t xml:space="preserve">un nuevo régimen </w:t>
      </w:r>
      <w:r w:rsidR="000A50AB" w:rsidRPr="005D5617">
        <w:rPr>
          <w:rFonts w:ascii="Arial Narrow" w:hAnsi="Arial Narrow"/>
          <w:sz w:val="23"/>
          <w:szCs w:val="23"/>
          <w:lang w:val="es-ES_tradnl"/>
        </w:rPr>
        <w:t>d</w:t>
      </w:r>
      <w:r w:rsidR="000A50AB">
        <w:rPr>
          <w:rFonts w:ascii="Arial Narrow" w:hAnsi="Arial Narrow"/>
          <w:sz w:val="23"/>
          <w:szCs w:val="23"/>
          <w:lang w:val="es-ES_tradnl"/>
        </w:rPr>
        <w:t>e facturación</w:t>
      </w:r>
      <w:r w:rsidR="004D0176">
        <w:rPr>
          <w:rFonts w:ascii="Arial Narrow" w:hAnsi="Arial Narrow"/>
          <w:sz w:val="23"/>
          <w:szCs w:val="23"/>
          <w:lang w:val="es-ES_tradnl"/>
        </w:rPr>
        <w:t xml:space="preserve"> </w:t>
      </w:r>
      <w:r w:rsidR="00804DE5">
        <w:rPr>
          <w:rFonts w:ascii="Arial Narrow" w:hAnsi="Arial Narrow"/>
          <w:sz w:val="23"/>
          <w:szCs w:val="23"/>
          <w:lang w:val="es-ES_tradnl"/>
        </w:rPr>
        <w:t>obligatorio para todos los comercios del país</w:t>
      </w:r>
      <w:r w:rsidR="002A5559">
        <w:rPr>
          <w:rFonts w:ascii="Arial Narrow" w:hAnsi="Arial Narrow"/>
          <w:sz w:val="23"/>
          <w:szCs w:val="23"/>
          <w:lang w:val="es-ES_tradnl"/>
        </w:rPr>
        <w:t>.</w:t>
      </w:r>
      <w:r w:rsidR="002A5559">
        <w:rPr>
          <w:rStyle w:val="Refdenotaalpie"/>
          <w:rFonts w:ascii="Arial Narrow" w:hAnsi="Arial Narrow"/>
          <w:sz w:val="23"/>
          <w:szCs w:val="23"/>
          <w:lang w:val="es-ES_tradnl"/>
        </w:rPr>
        <w:footnoteReference w:id="22"/>
      </w:r>
      <w:r w:rsidR="002A5559">
        <w:rPr>
          <w:rFonts w:ascii="Arial Narrow" w:hAnsi="Arial Narrow"/>
          <w:sz w:val="23"/>
          <w:szCs w:val="23"/>
          <w:lang w:val="es-ES_tradnl"/>
        </w:rPr>
        <w:t xml:space="preserve"> </w:t>
      </w:r>
      <w:r w:rsidR="004C77F2">
        <w:rPr>
          <w:rFonts w:ascii="Arial Narrow" w:hAnsi="Arial Narrow"/>
          <w:sz w:val="23"/>
          <w:szCs w:val="23"/>
          <w:lang w:val="es-ES_tradnl"/>
        </w:rPr>
        <w:t>Después</w:t>
      </w:r>
      <w:r w:rsidR="00C2525A">
        <w:rPr>
          <w:rFonts w:ascii="Arial Narrow" w:hAnsi="Arial Narrow"/>
          <w:sz w:val="23"/>
          <w:szCs w:val="23"/>
          <w:lang w:val="es-ES_tradnl"/>
        </w:rPr>
        <w:t xml:space="preserve"> de</w:t>
      </w:r>
      <w:r w:rsidR="004C77F2">
        <w:rPr>
          <w:rFonts w:ascii="Arial Narrow" w:hAnsi="Arial Narrow"/>
          <w:sz w:val="23"/>
          <w:szCs w:val="23"/>
          <w:lang w:val="es-ES_tradnl"/>
        </w:rPr>
        <w:t xml:space="preserve"> </w:t>
      </w:r>
      <w:r w:rsidR="00760450">
        <w:rPr>
          <w:rFonts w:ascii="Arial Narrow" w:hAnsi="Arial Narrow"/>
          <w:sz w:val="23"/>
          <w:szCs w:val="23"/>
          <w:lang w:val="es-ES_tradnl"/>
        </w:rPr>
        <w:t>es</w:t>
      </w:r>
      <w:r w:rsidR="00C2525A">
        <w:rPr>
          <w:rFonts w:ascii="Arial Narrow" w:hAnsi="Arial Narrow"/>
          <w:sz w:val="23"/>
          <w:szCs w:val="23"/>
          <w:lang w:val="es-ES_tradnl"/>
        </w:rPr>
        <w:t>t</w:t>
      </w:r>
      <w:r w:rsidR="004C77F2">
        <w:rPr>
          <w:rFonts w:ascii="Arial Narrow" w:hAnsi="Arial Narrow"/>
          <w:sz w:val="23"/>
          <w:szCs w:val="23"/>
          <w:lang w:val="es-ES_tradnl"/>
        </w:rPr>
        <w:t>a fecha</w:t>
      </w:r>
      <w:r w:rsidR="00810E98">
        <w:rPr>
          <w:rFonts w:ascii="Arial Narrow" w:hAnsi="Arial Narrow"/>
          <w:sz w:val="23"/>
          <w:szCs w:val="23"/>
          <w:lang w:val="es-ES_tradnl"/>
        </w:rPr>
        <w:t xml:space="preserve">, </w:t>
      </w:r>
      <w:r w:rsidR="00810E98" w:rsidRPr="00810E98">
        <w:rPr>
          <w:rFonts w:ascii="Arial Narrow" w:hAnsi="Arial Narrow"/>
          <w:sz w:val="23"/>
          <w:szCs w:val="23"/>
          <w:lang w:val="es-ES_tradnl"/>
        </w:rPr>
        <w:t>todos los contribuyentes con terminación de cero y uno en el registro tributario nacional (RTN</w:t>
      </w:r>
      <w:r w:rsidR="00810E98">
        <w:rPr>
          <w:rFonts w:ascii="Arial Narrow" w:hAnsi="Arial Narrow"/>
          <w:sz w:val="23"/>
          <w:szCs w:val="23"/>
          <w:lang w:val="es-ES_tradnl"/>
        </w:rPr>
        <w:t xml:space="preserve">) </w:t>
      </w:r>
      <w:r w:rsidR="005E0885">
        <w:rPr>
          <w:rFonts w:ascii="Arial Narrow" w:hAnsi="Arial Narrow"/>
          <w:sz w:val="23"/>
          <w:szCs w:val="23"/>
          <w:lang w:val="es-ES_tradnl"/>
        </w:rPr>
        <w:t>están</w:t>
      </w:r>
      <w:r w:rsidR="002E2430">
        <w:rPr>
          <w:rFonts w:ascii="Arial Narrow" w:hAnsi="Arial Narrow"/>
          <w:sz w:val="23"/>
          <w:szCs w:val="23"/>
          <w:lang w:val="es-ES_tradnl"/>
        </w:rPr>
        <w:t xml:space="preserve"> obligados a</w:t>
      </w:r>
      <w:r w:rsidR="00810E98">
        <w:rPr>
          <w:rFonts w:ascii="Arial Narrow" w:hAnsi="Arial Narrow"/>
          <w:sz w:val="23"/>
          <w:szCs w:val="23"/>
          <w:lang w:val="es-ES_tradnl"/>
        </w:rPr>
        <w:t xml:space="preserve"> </w:t>
      </w:r>
      <w:r w:rsidR="002701F0">
        <w:rPr>
          <w:rFonts w:ascii="Arial Narrow" w:hAnsi="Arial Narrow"/>
          <w:sz w:val="23"/>
          <w:szCs w:val="23"/>
          <w:lang w:val="es-ES_tradnl"/>
        </w:rPr>
        <w:t xml:space="preserve">solicitar un permiso a la DEI para imprimir documentos </w:t>
      </w:r>
      <w:r w:rsidR="000A50AB">
        <w:rPr>
          <w:rFonts w:ascii="Arial Narrow" w:hAnsi="Arial Narrow"/>
          <w:sz w:val="23"/>
          <w:szCs w:val="23"/>
          <w:lang w:val="es-ES_tradnl"/>
        </w:rPr>
        <w:t>fiscales.</w:t>
      </w:r>
      <w:r w:rsidR="000A50AB">
        <w:rPr>
          <w:rStyle w:val="Refdenotaalpie"/>
          <w:rFonts w:ascii="Arial Narrow" w:hAnsi="Arial Narrow"/>
          <w:sz w:val="23"/>
          <w:szCs w:val="23"/>
          <w:lang w:val="es-ES_tradnl"/>
        </w:rPr>
        <w:footnoteReference w:id="23"/>
      </w:r>
      <w:r w:rsidR="004D0176">
        <w:rPr>
          <w:rFonts w:ascii="Arial Narrow" w:hAnsi="Arial Narrow"/>
          <w:sz w:val="23"/>
          <w:szCs w:val="23"/>
          <w:lang w:val="es-ES_tradnl"/>
        </w:rPr>
        <w:t xml:space="preserve"> </w:t>
      </w:r>
    </w:p>
    <w:p w:rsidR="00810E98" w:rsidRPr="00F84737" w:rsidRDefault="005E0885" w:rsidP="00810E98">
      <w:pPr>
        <w:pStyle w:val="NormalWeb"/>
        <w:spacing w:after="0"/>
        <w:jc w:val="both"/>
        <w:rPr>
          <w:rFonts w:ascii="Arial Narrow" w:hAnsi="Arial Narrow"/>
          <w:sz w:val="23"/>
          <w:szCs w:val="23"/>
          <w:lang w:val="es-ES_tradnl"/>
        </w:rPr>
      </w:pPr>
      <w:r>
        <w:rPr>
          <w:rFonts w:ascii="Arial Narrow" w:hAnsi="Arial Narrow"/>
          <w:sz w:val="23"/>
          <w:szCs w:val="23"/>
          <w:lang w:val="es-ES_tradnl"/>
        </w:rPr>
        <w:lastRenderedPageBreak/>
        <w:t>Sobre el tema</w:t>
      </w:r>
      <w:r w:rsidR="004D0176">
        <w:rPr>
          <w:rFonts w:ascii="Arial Narrow" w:hAnsi="Arial Narrow"/>
          <w:sz w:val="23"/>
          <w:szCs w:val="23"/>
          <w:lang w:val="es-ES_tradnl"/>
        </w:rPr>
        <w:t>, l</w:t>
      </w:r>
      <w:r w:rsidR="00041069">
        <w:rPr>
          <w:rFonts w:ascii="Arial Narrow" w:hAnsi="Arial Narrow"/>
          <w:sz w:val="23"/>
          <w:szCs w:val="23"/>
          <w:lang w:val="es-ES_tradnl"/>
        </w:rPr>
        <w:t>a titular de la DEI Miriam Guzmán anunció que d</w:t>
      </w:r>
      <w:r w:rsidR="00FB5AC7">
        <w:rPr>
          <w:rFonts w:ascii="Arial Narrow" w:hAnsi="Arial Narrow"/>
          <w:sz w:val="23"/>
          <w:szCs w:val="23"/>
          <w:lang w:val="es-ES_tradnl"/>
        </w:rPr>
        <w:t xml:space="preserve">e no cumplir con los requisitos, las empresas contribuyentes </w:t>
      </w:r>
      <w:r w:rsidR="00F84737">
        <w:rPr>
          <w:rFonts w:ascii="Arial Narrow" w:hAnsi="Arial Narrow"/>
          <w:sz w:val="23"/>
          <w:szCs w:val="23"/>
          <w:lang w:val="es-ES_tradnl"/>
        </w:rPr>
        <w:t>podrían ser</w:t>
      </w:r>
      <w:r w:rsidR="00041069">
        <w:rPr>
          <w:rFonts w:ascii="Arial Narrow" w:hAnsi="Arial Narrow"/>
          <w:sz w:val="23"/>
          <w:szCs w:val="23"/>
          <w:lang w:val="es-ES_tradnl"/>
        </w:rPr>
        <w:t xml:space="preserve"> </w:t>
      </w:r>
      <w:r w:rsidR="00FB5AC7">
        <w:rPr>
          <w:rFonts w:ascii="Arial Narrow" w:hAnsi="Arial Narrow"/>
          <w:sz w:val="23"/>
          <w:szCs w:val="23"/>
          <w:lang w:val="es-ES_tradnl"/>
        </w:rPr>
        <w:t xml:space="preserve"> </w:t>
      </w:r>
      <w:r w:rsidR="004D0176">
        <w:rPr>
          <w:rFonts w:ascii="Arial Narrow" w:hAnsi="Arial Narrow"/>
          <w:sz w:val="23"/>
          <w:szCs w:val="23"/>
          <w:lang w:val="es-ES_tradnl"/>
        </w:rPr>
        <w:t xml:space="preserve">objeto de multas y </w:t>
      </w:r>
      <w:r w:rsidR="00472B4D">
        <w:rPr>
          <w:rFonts w:ascii="Arial Narrow" w:hAnsi="Arial Narrow"/>
          <w:sz w:val="23"/>
          <w:szCs w:val="23"/>
          <w:lang w:val="es-ES_tradnl"/>
        </w:rPr>
        <w:t>cierres</w:t>
      </w:r>
      <w:r w:rsidR="004D0176">
        <w:rPr>
          <w:rFonts w:ascii="Arial Narrow" w:hAnsi="Arial Narrow"/>
          <w:sz w:val="23"/>
          <w:szCs w:val="23"/>
          <w:lang w:val="es-ES_tradnl"/>
        </w:rPr>
        <w:t xml:space="preserve"> de negocios</w:t>
      </w:r>
      <w:r w:rsidR="002E2430">
        <w:rPr>
          <w:rFonts w:ascii="Arial Narrow" w:hAnsi="Arial Narrow"/>
          <w:sz w:val="23"/>
          <w:szCs w:val="23"/>
          <w:lang w:val="es-ES_tradnl"/>
        </w:rPr>
        <w:t>.</w:t>
      </w:r>
      <w:r w:rsidR="00472B4D">
        <w:rPr>
          <w:rStyle w:val="Refdenotaalpie"/>
          <w:rFonts w:ascii="Arial Narrow" w:hAnsi="Arial Narrow"/>
          <w:sz w:val="23"/>
          <w:szCs w:val="23"/>
          <w:lang w:val="es-ES_tradnl"/>
        </w:rPr>
        <w:footnoteReference w:id="24"/>
      </w:r>
      <w:r w:rsidR="002E2430">
        <w:rPr>
          <w:rFonts w:ascii="Arial Narrow" w:hAnsi="Arial Narrow"/>
          <w:sz w:val="23"/>
          <w:szCs w:val="23"/>
          <w:lang w:val="es-ES_tradnl"/>
        </w:rPr>
        <w:t xml:space="preserve">  </w:t>
      </w:r>
      <w:r>
        <w:rPr>
          <w:rFonts w:ascii="Arial Narrow" w:hAnsi="Arial Narrow"/>
          <w:sz w:val="23"/>
          <w:szCs w:val="23"/>
          <w:lang w:val="es-ES_tradnl"/>
        </w:rPr>
        <w:t>En cuanto al</w:t>
      </w:r>
      <w:r w:rsidR="002E2430">
        <w:rPr>
          <w:rFonts w:ascii="Arial Narrow" w:hAnsi="Arial Narrow"/>
          <w:sz w:val="23"/>
          <w:szCs w:val="23"/>
          <w:lang w:val="es-ES_tradnl"/>
        </w:rPr>
        <w:t xml:space="preserve"> plazo </w:t>
      </w:r>
      <w:r w:rsidR="004F451C">
        <w:rPr>
          <w:rFonts w:ascii="Arial Narrow" w:hAnsi="Arial Narrow"/>
          <w:sz w:val="23"/>
          <w:szCs w:val="23"/>
          <w:lang w:val="es-ES_tradnl"/>
        </w:rPr>
        <w:t>de inscripción</w:t>
      </w:r>
      <w:r w:rsidR="002E2430">
        <w:rPr>
          <w:rFonts w:ascii="Arial Narrow" w:hAnsi="Arial Narrow"/>
          <w:sz w:val="23"/>
          <w:szCs w:val="23"/>
          <w:lang w:val="es-ES_tradnl"/>
        </w:rPr>
        <w:t xml:space="preserve">, la funcionaria de la DEI, Leda Tejeda, </w:t>
      </w:r>
      <w:r w:rsidR="00810E98">
        <w:rPr>
          <w:rFonts w:ascii="Arial Narrow" w:hAnsi="Arial Narrow"/>
          <w:sz w:val="23"/>
          <w:szCs w:val="23"/>
          <w:lang w:val="es-ES_tradnl"/>
        </w:rPr>
        <w:t>a</w:t>
      </w:r>
      <w:r w:rsidR="00810E98" w:rsidRPr="00810E98">
        <w:rPr>
          <w:rFonts w:ascii="Arial Narrow" w:hAnsi="Arial Narrow"/>
          <w:sz w:val="23"/>
          <w:szCs w:val="23"/>
          <w:lang w:val="es-ES_tradnl"/>
        </w:rPr>
        <w:t xml:space="preserve">claró que no </w:t>
      </w:r>
      <w:r w:rsidR="002E2430">
        <w:rPr>
          <w:rFonts w:ascii="Arial Narrow" w:hAnsi="Arial Narrow"/>
          <w:sz w:val="23"/>
          <w:szCs w:val="23"/>
          <w:lang w:val="es-ES_tradnl"/>
        </w:rPr>
        <w:t>se otorgar</w:t>
      </w:r>
      <w:r w:rsidR="007A0E6C">
        <w:rPr>
          <w:rFonts w:ascii="Arial Narrow" w:hAnsi="Arial Narrow"/>
          <w:sz w:val="23"/>
          <w:szCs w:val="23"/>
          <w:lang w:val="es-ES_tradnl"/>
        </w:rPr>
        <w:t>ía</w:t>
      </w:r>
      <w:r w:rsidR="002E2430">
        <w:rPr>
          <w:rFonts w:ascii="Arial Narrow" w:hAnsi="Arial Narrow"/>
          <w:sz w:val="23"/>
          <w:szCs w:val="23"/>
          <w:lang w:val="es-ES_tradnl"/>
        </w:rPr>
        <w:t xml:space="preserve">n </w:t>
      </w:r>
      <w:r w:rsidR="00810E98" w:rsidRPr="00810E98">
        <w:rPr>
          <w:rFonts w:ascii="Arial Narrow" w:hAnsi="Arial Narrow"/>
          <w:sz w:val="23"/>
          <w:szCs w:val="23"/>
          <w:lang w:val="es-ES_tradnl"/>
        </w:rPr>
        <w:t>prórroga</w:t>
      </w:r>
      <w:r w:rsidR="002E2430">
        <w:rPr>
          <w:rFonts w:ascii="Arial Narrow" w:hAnsi="Arial Narrow"/>
          <w:sz w:val="23"/>
          <w:szCs w:val="23"/>
          <w:lang w:val="es-ES_tradnl"/>
        </w:rPr>
        <w:t>s.</w:t>
      </w:r>
      <w:r w:rsidR="00810E98">
        <w:rPr>
          <w:rStyle w:val="Refdenotaalpie"/>
          <w:rFonts w:ascii="Arial Narrow" w:hAnsi="Arial Narrow"/>
          <w:sz w:val="23"/>
          <w:szCs w:val="23"/>
          <w:lang w:val="es-ES_tradnl"/>
        </w:rPr>
        <w:footnoteReference w:id="25"/>
      </w:r>
    </w:p>
    <w:p w:rsidR="007B29AA" w:rsidRDefault="00F84737" w:rsidP="002701F0">
      <w:pPr>
        <w:pStyle w:val="NormalWeb"/>
        <w:spacing w:after="0"/>
        <w:jc w:val="both"/>
        <w:rPr>
          <w:rFonts w:ascii="Arial Narrow" w:hAnsi="Arial Narrow"/>
          <w:sz w:val="23"/>
          <w:szCs w:val="23"/>
          <w:lang w:val="es-ES_tradnl"/>
        </w:rPr>
      </w:pPr>
      <w:r>
        <w:rPr>
          <w:rFonts w:ascii="Arial Narrow" w:hAnsi="Arial Narrow"/>
          <w:sz w:val="23"/>
          <w:szCs w:val="23"/>
          <w:lang w:val="es-ES_tradnl"/>
        </w:rPr>
        <w:t>Para</w:t>
      </w:r>
      <w:r w:rsidR="0090231B">
        <w:rPr>
          <w:rFonts w:ascii="Arial Narrow" w:hAnsi="Arial Narrow"/>
          <w:sz w:val="23"/>
          <w:szCs w:val="23"/>
          <w:lang w:val="es-ES_tradnl"/>
        </w:rPr>
        <w:t xml:space="preserve"> representantes</w:t>
      </w:r>
      <w:r>
        <w:rPr>
          <w:rFonts w:ascii="Arial Narrow" w:hAnsi="Arial Narrow"/>
          <w:sz w:val="23"/>
          <w:szCs w:val="23"/>
          <w:lang w:val="es-ES_tradnl"/>
        </w:rPr>
        <w:t xml:space="preserve"> </w:t>
      </w:r>
      <w:r w:rsidR="0090231B">
        <w:rPr>
          <w:rFonts w:ascii="Arial Narrow" w:hAnsi="Arial Narrow"/>
          <w:sz w:val="23"/>
          <w:szCs w:val="23"/>
          <w:lang w:val="es-ES_tradnl"/>
        </w:rPr>
        <w:t>d</w:t>
      </w:r>
      <w:r>
        <w:rPr>
          <w:rFonts w:ascii="Arial Narrow" w:hAnsi="Arial Narrow"/>
          <w:sz w:val="23"/>
          <w:szCs w:val="23"/>
          <w:lang w:val="es-ES_tradnl"/>
        </w:rPr>
        <w:t>el sector empresar</w:t>
      </w:r>
      <w:r w:rsidR="007A0E6C">
        <w:rPr>
          <w:rFonts w:ascii="Arial Narrow" w:hAnsi="Arial Narrow"/>
          <w:sz w:val="23"/>
          <w:szCs w:val="23"/>
          <w:lang w:val="es-ES_tradnl"/>
        </w:rPr>
        <w:t xml:space="preserve">ial y el de la economía informal, </w:t>
      </w:r>
      <w:r>
        <w:rPr>
          <w:rFonts w:ascii="Arial Narrow" w:hAnsi="Arial Narrow"/>
          <w:sz w:val="23"/>
          <w:szCs w:val="23"/>
          <w:lang w:val="es-ES_tradnl"/>
        </w:rPr>
        <w:t>la aplicación de esta medida afecta de manera</w:t>
      </w:r>
      <w:r w:rsidR="008A5904">
        <w:rPr>
          <w:rFonts w:ascii="Arial Narrow" w:hAnsi="Arial Narrow"/>
          <w:sz w:val="23"/>
          <w:szCs w:val="23"/>
          <w:lang w:val="es-ES_tradnl"/>
        </w:rPr>
        <w:t xml:space="preserve"> negativa a las MIPYMES</w:t>
      </w:r>
      <w:r>
        <w:rPr>
          <w:rFonts w:ascii="Arial Narrow" w:hAnsi="Arial Narrow"/>
          <w:sz w:val="23"/>
          <w:szCs w:val="23"/>
          <w:lang w:val="es-ES_tradnl"/>
        </w:rPr>
        <w:t xml:space="preserve"> ya que</w:t>
      </w:r>
      <w:r w:rsidR="006A4111">
        <w:rPr>
          <w:rFonts w:ascii="Arial Narrow" w:hAnsi="Arial Narrow"/>
          <w:sz w:val="23"/>
          <w:szCs w:val="23"/>
          <w:lang w:val="es-ES_tradnl"/>
        </w:rPr>
        <w:t xml:space="preserve"> </w:t>
      </w:r>
      <w:r w:rsidR="00396880">
        <w:rPr>
          <w:rFonts w:ascii="Arial Narrow" w:hAnsi="Arial Narrow"/>
          <w:sz w:val="23"/>
          <w:szCs w:val="23"/>
          <w:lang w:val="es-ES_tradnl"/>
        </w:rPr>
        <w:t>les resulta</w:t>
      </w:r>
      <w:r w:rsidR="0090231B">
        <w:rPr>
          <w:rFonts w:ascii="Arial Narrow" w:hAnsi="Arial Narrow"/>
          <w:sz w:val="23"/>
          <w:szCs w:val="23"/>
          <w:lang w:val="es-ES_tradnl"/>
        </w:rPr>
        <w:t>rá</w:t>
      </w:r>
      <w:r w:rsidR="00396880">
        <w:rPr>
          <w:rFonts w:ascii="Arial Narrow" w:hAnsi="Arial Narrow"/>
          <w:sz w:val="23"/>
          <w:szCs w:val="23"/>
          <w:lang w:val="es-ES_tradnl"/>
        </w:rPr>
        <w:t xml:space="preserve"> oneroso </w:t>
      </w:r>
      <w:r w:rsidR="008A5904">
        <w:rPr>
          <w:rFonts w:ascii="Arial Narrow" w:hAnsi="Arial Narrow"/>
          <w:sz w:val="23"/>
          <w:szCs w:val="23"/>
          <w:lang w:val="es-ES_tradnl"/>
        </w:rPr>
        <w:t>cumplir con los nuevos requisitos</w:t>
      </w:r>
      <w:r>
        <w:rPr>
          <w:rFonts w:ascii="Arial Narrow" w:hAnsi="Arial Narrow"/>
          <w:sz w:val="23"/>
          <w:szCs w:val="23"/>
          <w:lang w:val="es-ES_tradnl"/>
        </w:rPr>
        <w:t>.</w:t>
      </w:r>
      <w:r w:rsidR="00396880">
        <w:rPr>
          <w:rFonts w:ascii="Arial Narrow" w:hAnsi="Arial Narrow"/>
          <w:sz w:val="23"/>
          <w:szCs w:val="23"/>
          <w:lang w:val="es-ES_tradnl"/>
        </w:rPr>
        <w:t xml:space="preserve"> </w:t>
      </w:r>
      <w:r w:rsidR="0090231B">
        <w:rPr>
          <w:rFonts w:ascii="Arial Narrow" w:hAnsi="Arial Narrow"/>
          <w:sz w:val="23"/>
          <w:szCs w:val="23"/>
          <w:lang w:val="es-ES_tradnl"/>
        </w:rPr>
        <w:t xml:space="preserve">Por su parte, </w:t>
      </w:r>
      <w:r w:rsidR="006A4111">
        <w:rPr>
          <w:rFonts w:ascii="Arial Narrow" w:hAnsi="Arial Narrow"/>
          <w:sz w:val="23"/>
          <w:szCs w:val="23"/>
          <w:lang w:val="es-ES_tradnl"/>
        </w:rPr>
        <w:t>representantes de la microempres</w:t>
      </w:r>
      <w:r w:rsidR="005E0885">
        <w:rPr>
          <w:rFonts w:ascii="Arial Narrow" w:hAnsi="Arial Narrow"/>
          <w:sz w:val="23"/>
          <w:szCs w:val="23"/>
          <w:lang w:val="es-ES_tradnl"/>
        </w:rPr>
        <w:t>a también se oponen a la forma</w:t>
      </w:r>
      <w:r w:rsidR="007B29AA">
        <w:rPr>
          <w:rFonts w:ascii="Arial Narrow" w:hAnsi="Arial Narrow"/>
          <w:sz w:val="23"/>
          <w:szCs w:val="23"/>
          <w:lang w:val="es-ES_tradnl"/>
        </w:rPr>
        <w:t xml:space="preserve"> en que esta medida </w:t>
      </w:r>
      <w:r w:rsidR="005E0885">
        <w:rPr>
          <w:rFonts w:ascii="Arial Narrow" w:hAnsi="Arial Narrow"/>
          <w:sz w:val="23"/>
          <w:szCs w:val="23"/>
          <w:lang w:val="es-ES_tradnl"/>
        </w:rPr>
        <w:t>se está aplicando</w:t>
      </w:r>
      <w:r w:rsidR="004F451C">
        <w:rPr>
          <w:rFonts w:ascii="Arial Narrow" w:hAnsi="Arial Narrow"/>
          <w:sz w:val="23"/>
          <w:szCs w:val="23"/>
          <w:lang w:val="es-ES_tradnl"/>
        </w:rPr>
        <w:t xml:space="preserve"> </w:t>
      </w:r>
      <w:r w:rsidR="007B29AA">
        <w:rPr>
          <w:rFonts w:ascii="Arial Narrow" w:hAnsi="Arial Narrow"/>
          <w:sz w:val="23"/>
          <w:szCs w:val="23"/>
          <w:lang w:val="es-ES_tradnl"/>
        </w:rPr>
        <w:t>ya</w:t>
      </w:r>
      <w:r w:rsidR="005E0885">
        <w:rPr>
          <w:rFonts w:ascii="Arial Narrow" w:hAnsi="Arial Narrow"/>
          <w:sz w:val="23"/>
          <w:szCs w:val="23"/>
          <w:lang w:val="es-ES_tradnl"/>
        </w:rPr>
        <w:t xml:space="preserve"> que</w:t>
      </w:r>
      <w:r w:rsidR="007B29AA">
        <w:rPr>
          <w:rFonts w:ascii="Arial Narrow" w:hAnsi="Arial Narrow"/>
          <w:sz w:val="23"/>
          <w:szCs w:val="23"/>
          <w:lang w:val="es-ES_tradnl"/>
        </w:rPr>
        <w:t xml:space="preserve"> </w:t>
      </w:r>
      <w:r w:rsidR="001C7AD0">
        <w:rPr>
          <w:rFonts w:ascii="Arial Narrow" w:hAnsi="Arial Narrow"/>
          <w:sz w:val="23"/>
          <w:szCs w:val="23"/>
          <w:lang w:val="es-ES_tradnl"/>
        </w:rPr>
        <w:t>la falta de</w:t>
      </w:r>
      <w:r w:rsidR="007B29AA">
        <w:rPr>
          <w:rFonts w:ascii="Arial Narrow" w:hAnsi="Arial Narrow"/>
          <w:sz w:val="23"/>
          <w:szCs w:val="23"/>
          <w:lang w:val="es-ES_tradnl"/>
        </w:rPr>
        <w:t xml:space="preserve"> socia</w:t>
      </w:r>
      <w:r w:rsidR="001C7AD0">
        <w:rPr>
          <w:rFonts w:ascii="Arial Narrow" w:hAnsi="Arial Narrow"/>
          <w:sz w:val="23"/>
          <w:szCs w:val="23"/>
          <w:lang w:val="es-ES_tradnl"/>
        </w:rPr>
        <w:t>lización e información precisa podría llevarlos a quedar fuera de actividad comercial.</w:t>
      </w:r>
      <w:r w:rsidR="001C7AD0">
        <w:rPr>
          <w:rStyle w:val="Refdenotaalpie"/>
          <w:rFonts w:ascii="Arial Narrow" w:hAnsi="Arial Narrow"/>
          <w:sz w:val="23"/>
          <w:szCs w:val="23"/>
          <w:lang w:val="es-ES_tradnl"/>
        </w:rPr>
        <w:footnoteReference w:id="26"/>
      </w:r>
      <w:r w:rsidR="001C126F">
        <w:rPr>
          <w:rFonts w:ascii="Arial Narrow" w:hAnsi="Arial Narrow"/>
          <w:sz w:val="23"/>
          <w:szCs w:val="23"/>
          <w:lang w:val="es-ES_tradnl"/>
        </w:rPr>
        <w:t xml:space="preserve"> </w:t>
      </w:r>
      <w:r w:rsidR="001C126F">
        <w:rPr>
          <w:rFonts w:ascii="Arial Narrow" w:hAnsi="Arial Narrow"/>
          <w:sz w:val="23"/>
          <w:szCs w:val="23"/>
          <w:lang w:val="es-ES_tradnl"/>
        </w:rPr>
        <w:t xml:space="preserve">Por otra parte, </w:t>
      </w:r>
      <w:r w:rsidR="001C126F">
        <w:rPr>
          <w:rFonts w:ascii="Arial Narrow" w:hAnsi="Arial Narrow"/>
          <w:sz w:val="23"/>
          <w:szCs w:val="23"/>
          <w:lang w:val="es-ES_tradnl"/>
        </w:rPr>
        <w:t xml:space="preserve">se prevé que </w:t>
      </w:r>
      <w:r w:rsidR="001C126F">
        <w:rPr>
          <w:rFonts w:ascii="Arial Narrow" w:hAnsi="Arial Narrow"/>
          <w:sz w:val="23"/>
          <w:szCs w:val="23"/>
          <w:lang w:val="es-ES_tradnl"/>
        </w:rPr>
        <w:t xml:space="preserve">emprendedores y proveedores </w:t>
      </w:r>
      <w:r w:rsidR="000258AA">
        <w:rPr>
          <w:rFonts w:ascii="Arial Narrow" w:hAnsi="Arial Narrow"/>
          <w:sz w:val="23"/>
          <w:szCs w:val="23"/>
          <w:lang w:val="es-ES_tradnl"/>
        </w:rPr>
        <w:t>verán</w:t>
      </w:r>
      <w:r w:rsidR="005E0885">
        <w:rPr>
          <w:rFonts w:ascii="Arial Narrow" w:hAnsi="Arial Narrow"/>
          <w:sz w:val="23"/>
          <w:szCs w:val="23"/>
          <w:lang w:val="es-ES_tradnl"/>
        </w:rPr>
        <w:t xml:space="preserve"> dificultado </w:t>
      </w:r>
      <w:r w:rsidR="004F451C">
        <w:rPr>
          <w:rFonts w:ascii="Arial Narrow" w:hAnsi="Arial Narrow"/>
          <w:sz w:val="23"/>
          <w:szCs w:val="23"/>
          <w:lang w:val="es-ES_tradnl"/>
        </w:rPr>
        <w:t xml:space="preserve">su acceso al mercado dado que </w:t>
      </w:r>
      <w:r w:rsidR="001C126F">
        <w:rPr>
          <w:rFonts w:ascii="Arial Narrow" w:hAnsi="Arial Narrow"/>
          <w:sz w:val="23"/>
          <w:szCs w:val="23"/>
          <w:lang w:val="es-ES_tradnl"/>
        </w:rPr>
        <w:t xml:space="preserve">el nuevo sistema sancionará a las empresas </w:t>
      </w:r>
      <w:r w:rsidR="0090231B">
        <w:rPr>
          <w:rFonts w:ascii="Arial Narrow" w:hAnsi="Arial Narrow"/>
          <w:sz w:val="23"/>
          <w:szCs w:val="23"/>
          <w:lang w:val="es-ES_tradnl"/>
        </w:rPr>
        <w:t>que contraten</w:t>
      </w:r>
      <w:r w:rsidR="001C126F">
        <w:rPr>
          <w:rFonts w:ascii="Arial Narrow" w:hAnsi="Arial Narrow"/>
          <w:sz w:val="23"/>
          <w:szCs w:val="23"/>
          <w:lang w:val="es-ES_tradnl"/>
        </w:rPr>
        <w:t xml:space="preserve"> proveedores irregulares.</w:t>
      </w:r>
      <w:r w:rsidR="001C126F">
        <w:rPr>
          <w:rStyle w:val="Refdenotaalpie"/>
          <w:rFonts w:ascii="Arial Narrow" w:hAnsi="Arial Narrow"/>
          <w:sz w:val="23"/>
          <w:szCs w:val="23"/>
          <w:lang w:val="es-ES_tradnl"/>
        </w:rPr>
        <w:footnoteReference w:id="27"/>
      </w:r>
    </w:p>
    <w:p w:rsidR="00FB5AC7" w:rsidRDefault="00F05178" w:rsidP="002701F0">
      <w:pPr>
        <w:pStyle w:val="NormalWeb"/>
        <w:spacing w:after="0"/>
        <w:jc w:val="both"/>
        <w:rPr>
          <w:rFonts w:ascii="Arial Narrow" w:hAnsi="Arial Narrow"/>
          <w:sz w:val="23"/>
          <w:szCs w:val="23"/>
          <w:lang w:val="es-ES_tradnl"/>
        </w:rPr>
      </w:pPr>
      <w:r>
        <w:rPr>
          <w:rFonts w:ascii="Arial Narrow" w:hAnsi="Arial Narrow"/>
          <w:sz w:val="23"/>
          <w:szCs w:val="23"/>
          <w:lang w:val="es-ES_tradnl"/>
        </w:rPr>
        <w:t xml:space="preserve">En </w:t>
      </w:r>
      <w:r w:rsidR="005E0885">
        <w:rPr>
          <w:rFonts w:ascii="Arial Narrow" w:hAnsi="Arial Narrow"/>
          <w:sz w:val="23"/>
          <w:szCs w:val="23"/>
          <w:lang w:val="es-ES_tradnl"/>
        </w:rPr>
        <w:t xml:space="preserve">otras </w:t>
      </w:r>
      <w:r>
        <w:rPr>
          <w:rFonts w:ascii="Arial Narrow" w:hAnsi="Arial Narrow"/>
          <w:sz w:val="23"/>
          <w:szCs w:val="23"/>
          <w:lang w:val="es-ES_tradnl"/>
        </w:rPr>
        <w:t>declaraciones</w:t>
      </w:r>
      <w:r w:rsidR="007B29AA">
        <w:rPr>
          <w:rFonts w:ascii="Arial Narrow" w:hAnsi="Arial Narrow"/>
          <w:sz w:val="23"/>
          <w:szCs w:val="23"/>
          <w:lang w:val="es-ES_tradnl"/>
        </w:rPr>
        <w:t xml:space="preserve"> sobre la posición del sector empresarial</w:t>
      </w:r>
      <w:r w:rsidR="006A4111">
        <w:rPr>
          <w:rFonts w:ascii="Arial Narrow" w:hAnsi="Arial Narrow"/>
          <w:sz w:val="23"/>
          <w:szCs w:val="23"/>
          <w:lang w:val="es-ES_tradnl"/>
        </w:rPr>
        <w:t xml:space="preserve">, </w:t>
      </w:r>
      <w:r w:rsidR="00396880">
        <w:rPr>
          <w:rFonts w:ascii="Arial Narrow" w:hAnsi="Arial Narrow"/>
          <w:sz w:val="23"/>
          <w:szCs w:val="23"/>
          <w:lang w:val="es-ES_tradnl"/>
        </w:rPr>
        <w:t xml:space="preserve">la Abogada </w:t>
      </w:r>
      <w:r w:rsidR="006A4111">
        <w:rPr>
          <w:rFonts w:ascii="Arial Narrow" w:hAnsi="Arial Narrow"/>
          <w:sz w:val="23"/>
          <w:szCs w:val="23"/>
          <w:lang w:val="es-ES_tradnl"/>
        </w:rPr>
        <w:t xml:space="preserve">Guzmán manifestó </w:t>
      </w:r>
      <w:r w:rsidR="005B6C51">
        <w:rPr>
          <w:rFonts w:ascii="Arial Narrow" w:hAnsi="Arial Narrow"/>
          <w:sz w:val="23"/>
          <w:szCs w:val="23"/>
          <w:lang w:val="es-ES_tradnl"/>
        </w:rPr>
        <w:t>que</w:t>
      </w:r>
      <w:r w:rsidR="005E0885">
        <w:rPr>
          <w:rFonts w:ascii="Arial Narrow" w:hAnsi="Arial Narrow"/>
          <w:sz w:val="23"/>
          <w:szCs w:val="23"/>
          <w:lang w:val="es-ES_tradnl"/>
        </w:rPr>
        <w:t xml:space="preserve"> las</w:t>
      </w:r>
      <w:r w:rsidR="005B6C51">
        <w:rPr>
          <w:rFonts w:ascii="Arial Narrow" w:hAnsi="Arial Narrow"/>
          <w:sz w:val="23"/>
          <w:szCs w:val="23"/>
          <w:lang w:val="es-ES_tradnl"/>
        </w:rPr>
        <w:t xml:space="preserve"> </w:t>
      </w:r>
      <w:r w:rsidR="0090231B">
        <w:rPr>
          <w:rFonts w:ascii="Arial Narrow" w:hAnsi="Arial Narrow"/>
          <w:sz w:val="23"/>
          <w:szCs w:val="23"/>
          <w:lang w:val="es-ES_tradnl"/>
        </w:rPr>
        <w:t xml:space="preserve">reservas sobre el nuevo </w:t>
      </w:r>
      <w:r w:rsidR="005E0885">
        <w:rPr>
          <w:rFonts w:ascii="Arial Narrow" w:hAnsi="Arial Narrow"/>
          <w:sz w:val="23"/>
          <w:szCs w:val="23"/>
          <w:lang w:val="es-ES_tradnl"/>
        </w:rPr>
        <w:t>régimen</w:t>
      </w:r>
      <w:r w:rsidR="0090231B">
        <w:rPr>
          <w:rFonts w:ascii="Arial Narrow" w:hAnsi="Arial Narrow"/>
          <w:sz w:val="23"/>
          <w:szCs w:val="23"/>
          <w:lang w:val="es-ES_tradnl"/>
        </w:rPr>
        <w:t xml:space="preserve"> de facturación están vinculadas </w:t>
      </w:r>
      <w:r w:rsidR="005B6C51">
        <w:rPr>
          <w:rFonts w:ascii="Arial Narrow" w:hAnsi="Arial Narrow"/>
          <w:sz w:val="23"/>
          <w:szCs w:val="23"/>
          <w:lang w:val="es-ES_tradnl"/>
        </w:rPr>
        <w:t xml:space="preserve">a los controles que </w:t>
      </w:r>
      <w:r w:rsidR="00D0640C">
        <w:rPr>
          <w:rFonts w:ascii="Arial Narrow" w:hAnsi="Arial Narrow"/>
          <w:sz w:val="23"/>
          <w:szCs w:val="23"/>
          <w:lang w:val="es-ES_tradnl"/>
        </w:rPr>
        <w:t>se</w:t>
      </w:r>
      <w:r w:rsidR="005E0885">
        <w:rPr>
          <w:rFonts w:ascii="Arial Narrow" w:hAnsi="Arial Narrow"/>
          <w:sz w:val="23"/>
          <w:szCs w:val="23"/>
          <w:lang w:val="es-ES_tradnl"/>
        </w:rPr>
        <w:t xml:space="preserve"> establecen </w:t>
      </w:r>
      <w:r w:rsidR="005B6C51">
        <w:rPr>
          <w:rFonts w:ascii="Arial Narrow" w:hAnsi="Arial Narrow"/>
          <w:sz w:val="23"/>
          <w:szCs w:val="23"/>
          <w:lang w:val="es-ES_tradnl"/>
        </w:rPr>
        <w:t xml:space="preserve">para monitorear la conducta tributaria de los contribuyentes. </w:t>
      </w:r>
      <w:r w:rsidR="00096586">
        <w:rPr>
          <w:rStyle w:val="Refdenotaalpie"/>
          <w:rFonts w:ascii="Arial Narrow" w:hAnsi="Arial Narrow"/>
          <w:sz w:val="23"/>
          <w:szCs w:val="23"/>
          <w:lang w:val="es-ES_tradnl"/>
        </w:rPr>
        <w:footnoteReference w:id="28"/>
      </w:r>
      <w:r w:rsidR="00096586">
        <w:rPr>
          <w:rFonts w:ascii="Arial Narrow" w:hAnsi="Arial Narrow"/>
          <w:sz w:val="23"/>
          <w:szCs w:val="23"/>
          <w:lang w:val="es-ES_tradnl"/>
        </w:rPr>
        <w:t xml:space="preserve"> Esta </w:t>
      </w:r>
      <w:r w:rsidR="00396880">
        <w:rPr>
          <w:rFonts w:ascii="Arial Narrow" w:hAnsi="Arial Narrow"/>
          <w:sz w:val="23"/>
          <w:szCs w:val="23"/>
          <w:lang w:val="es-ES_tradnl"/>
        </w:rPr>
        <w:t xml:space="preserve">declaración </w:t>
      </w:r>
      <w:r w:rsidR="00096586">
        <w:rPr>
          <w:rFonts w:ascii="Arial Narrow" w:hAnsi="Arial Narrow"/>
          <w:sz w:val="23"/>
          <w:szCs w:val="23"/>
          <w:lang w:val="es-ES_tradnl"/>
        </w:rPr>
        <w:t xml:space="preserve">por parte </w:t>
      </w:r>
      <w:r w:rsidR="00396880">
        <w:rPr>
          <w:rFonts w:ascii="Arial Narrow" w:hAnsi="Arial Narrow"/>
          <w:sz w:val="23"/>
          <w:szCs w:val="23"/>
          <w:lang w:val="es-ES_tradnl"/>
        </w:rPr>
        <w:t xml:space="preserve">de la Abogada </w:t>
      </w:r>
      <w:r w:rsidR="00096586">
        <w:rPr>
          <w:rFonts w:ascii="Arial Narrow" w:hAnsi="Arial Narrow"/>
          <w:sz w:val="23"/>
          <w:szCs w:val="23"/>
          <w:lang w:val="es-ES_tradnl"/>
        </w:rPr>
        <w:t>Guzmán</w:t>
      </w:r>
      <w:r w:rsidR="00396880">
        <w:rPr>
          <w:rFonts w:ascii="Arial Narrow" w:hAnsi="Arial Narrow"/>
          <w:sz w:val="23"/>
          <w:szCs w:val="23"/>
          <w:lang w:val="es-ES_tradnl"/>
        </w:rPr>
        <w:t xml:space="preserve">, se ha considerado </w:t>
      </w:r>
      <w:r w:rsidR="0068045A">
        <w:rPr>
          <w:rFonts w:ascii="Arial Narrow" w:hAnsi="Arial Narrow"/>
          <w:sz w:val="23"/>
          <w:szCs w:val="23"/>
          <w:lang w:val="es-ES_tradnl"/>
        </w:rPr>
        <w:t xml:space="preserve">desafortunada por diversos sectores, ya que podría interpretarse como una coacción a la </w:t>
      </w:r>
      <w:r w:rsidR="00EE08AC">
        <w:rPr>
          <w:rFonts w:ascii="Arial Narrow" w:hAnsi="Arial Narrow"/>
          <w:sz w:val="23"/>
          <w:szCs w:val="23"/>
          <w:lang w:val="es-ES_tradnl"/>
        </w:rPr>
        <w:t>crítica</w:t>
      </w:r>
      <w:r w:rsidR="00096586">
        <w:rPr>
          <w:rFonts w:ascii="Arial Narrow" w:hAnsi="Arial Narrow"/>
          <w:sz w:val="23"/>
          <w:szCs w:val="23"/>
          <w:lang w:val="es-ES_tradnl"/>
        </w:rPr>
        <w:t xml:space="preserve">. </w:t>
      </w:r>
      <w:r w:rsidR="0068045A">
        <w:rPr>
          <w:rFonts w:ascii="Arial Narrow" w:hAnsi="Arial Narrow"/>
          <w:sz w:val="23"/>
          <w:szCs w:val="23"/>
          <w:lang w:val="es-ES_tradnl"/>
        </w:rPr>
        <w:t xml:space="preserve"> </w:t>
      </w:r>
    </w:p>
    <w:p w:rsidR="00003C9C" w:rsidRPr="00003C9C" w:rsidRDefault="00003C9C" w:rsidP="002701F0">
      <w:pPr>
        <w:pStyle w:val="NormalWeb"/>
        <w:spacing w:after="0"/>
        <w:jc w:val="both"/>
        <w:rPr>
          <w:rFonts w:ascii="Arial Narrow" w:hAnsi="Arial Narrow"/>
          <w:b/>
          <w:sz w:val="23"/>
          <w:szCs w:val="23"/>
          <w:u w:val="single"/>
          <w:lang w:val="es-ES_tradnl"/>
        </w:rPr>
      </w:pPr>
      <w:r w:rsidRPr="00003C9C">
        <w:rPr>
          <w:rFonts w:ascii="Arial Narrow" w:hAnsi="Arial Narrow"/>
          <w:b/>
          <w:sz w:val="23"/>
          <w:szCs w:val="23"/>
          <w:u w:val="single"/>
          <w:lang w:val="es-ES_tradnl"/>
        </w:rPr>
        <w:t>Congelamiento de precios</w:t>
      </w:r>
    </w:p>
    <w:p w:rsidR="00D07B3A" w:rsidRDefault="00003C9C" w:rsidP="002701F0">
      <w:pPr>
        <w:pStyle w:val="NormalWeb"/>
        <w:spacing w:after="0"/>
        <w:jc w:val="both"/>
        <w:rPr>
          <w:rFonts w:ascii="Arial Narrow" w:hAnsi="Arial Narrow"/>
          <w:sz w:val="23"/>
          <w:szCs w:val="23"/>
          <w:lang w:val="es-ES_tradnl"/>
        </w:rPr>
      </w:pPr>
      <w:r>
        <w:rPr>
          <w:rFonts w:ascii="Arial Narrow" w:hAnsi="Arial Narrow"/>
          <w:sz w:val="23"/>
          <w:szCs w:val="23"/>
          <w:lang w:val="es-ES_tradnl"/>
        </w:rPr>
        <w:t>Respondiendo a varias denuncias</w:t>
      </w:r>
      <w:r w:rsidR="00EE08AC">
        <w:rPr>
          <w:rFonts w:ascii="Arial Narrow" w:hAnsi="Arial Narrow"/>
          <w:sz w:val="23"/>
          <w:szCs w:val="23"/>
          <w:lang w:val="es-ES_tradnl"/>
        </w:rPr>
        <w:t xml:space="preserve"> en los medios de comunicación sobre el</w:t>
      </w:r>
      <w:r>
        <w:rPr>
          <w:rFonts w:ascii="Arial Narrow" w:hAnsi="Arial Narrow"/>
          <w:sz w:val="23"/>
          <w:szCs w:val="23"/>
          <w:lang w:val="es-ES_tradnl"/>
        </w:rPr>
        <w:t xml:space="preserve"> alza indebida en los precios de los artículos de consumo básico, el Ministro de Desarrollo Económico e I</w:t>
      </w:r>
      <w:r w:rsidR="00955060">
        <w:rPr>
          <w:rFonts w:ascii="Arial Narrow" w:hAnsi="Arial Narrow"/>
          <w:sz w:val="23"/>
          <w:szCs w:val="23"/>
          <w:lang w:val="es-ES_tradnl"/>
        </w:rPr>
        <w:t xml:space="preserve">nclusión Social </w:t>
      </w:r>
      <w:proofErr w:type="spellStart"/>
      <w:r w:rsidR="00955060">
        <w:rPr>
          <w:rFonts w:ascii="Arial Narrow" w:hAnsi="Arial Narrow"/>
          <w:sz w:val="23"/>
          <w:szCs w:val="23"/>
          <w:lang w:val="es-ES_tradnl"/>
        </w:rPr>
        <w:t>Alden</w:t>
      </w:r>
      <w:proofErr w:type="spellEnd"/>
      <w:r w:rsidR="00955060">
        <w:rPr>
          <w:rFonts w:ascii="Arial Narrow" w:hAnsi="Arial Narrow"/>
          <w:sz w:val="23"/>
          <w:szCs w:val="23"/>
          <w:lang w:val="es-ES_tradnl"/>
        </w:rPr>
        <w:t xml:space="preserve"> Rivera, mediante el</w:t>
      </w:r>
      <w:r>
        <w:rPr>
          <w:rFonts w:ascii="Arial Narrow" w:hAnsi="Arial Narrow"/>
          <w:sz w:val="23"/>
          <w:szCs w:val="23"/>
          <w:lang w:val="es-ES_tradnl"/>
        </w:rPr>
        <w:t xml:space="preserve"> </w:t>
      </w:r>
      <w:r w:rsidR="00955060">
        <w:rPr>
          <w:rFonts w:ascii="Arial Narrow" w:hAnsi="Arial Narrow"/>
          <w:sz w:val="23"/>
          <w:szCs w:val="23"/>
          <w:lang w:val="es-ES_tradnl"/>
        </w:rPr>
        <w:t xml:space="preserve"> Acuerdo No.039-2015, estableció </w:t>
      </w:r>
      <w:r>
        <w:rPr>
          <w:rFonts w:ascii="Arial Narrow" w:hAnsi="Arial Narrow"/>
          <w:sz w:val="23"/>
          <w:szCs w:val="23"/>
          <w:lang w:val="es-ES_tradnl"/>
        </w:rPr>
        <w:t>un control de precios</w:t>
      </w:r>
      <w:r w:rsidR="00955060">
        <w:rPr>
          <w:rFonts w:ascii="Arial Narrow" w:hAnsi="Arial Narrow"/>
          <w:sz w:val="23"/>
          <w:szCs w:val="23"/>
          <w:lang w:val="es-ES_tradnl"/>
        </w:rPr>
        <w:t xml:space="preserve"> </w:t>
      </w:r>
      <w:r w:rsidR="001B21CB">
        <w:rPr>
          <w:rFonts w:ascii="Arial Narrow" w:hAnsi="Arial Narrow"/>
          <w:sz w:val="23"/>
          <w:szCs w:val="23"/>
          <w:lang w:val="es-ES_tradnl"/>
        </w:rPr>
        <w:t xml:space="preserve">para 19 productos </w:t>
      </w:r>
      <w:r w:rsidR="004F451C">
        <w:rPr>
          <w:rFonts w:ascii="Arial Narrow" w:hAnsi="Arial Narrow"/>
          <w:sz w:val="23"/>
          <w:szCs w:val="23"/>
          <w:lang w:val="es-ES_tradnl"/>
        </w:rPr>
        <w:t xml:space="preserve"> a partir del </w:t>
      </w:r>
      <w:r w:rsidR="001B21CB">
        <w:rPr>
          <w:rFonts w:ascii="Arial Narrow" w:hAnsi="Arial Narrow"/>
          <w:sz w:val="23"/>
          <w:szCs w:val="23"/>
          <w:lang w:val="es-ES_tradnl"/>
        </w:rPr>
        <w:t>21 de marzo</w:t>
      </w:r>
      <w:r w:rsidR="004F451C">
        <w:rPr>
          <w:rFonts w:ascii="Arial Narrow" w:hAnsi="Arial Narrow"/>
          <w:sz w:val="23"/>
          <w:szCs w:val="23"/>
          <w:lang w:val="es-ES_tradnl"/>
        </w:rPr>
        <w:t xml:space="preserve"> y por un periodo de un mes</w:t>
      </w:r>
      <w:r>
        <w:rPr>
          <w:rFonts w:ascii="Arial Narrow" w:hAnsi="Arial Narrow"/>
          <w:sz w:val="23"/>
          <w:szCs w:val="23"/>
          <w:lang w:val="es-ES_tradnl"/>
        </w:rPr>
        <w:t>.</w:t>
      </w:r>
      <w:r w:rsidR="001B21CB">
        <w:rPr>
          <w:rFonts w:ascii="Arial Narrow" w:hAnsi="Arial Narrow"/>
          <w:sz w:val="23"/>
          <w:szCs w:val="23"/>
          <w:lang w:val="es-ES_tradnl"/>
        </w:rPr>
        <w:t xml:space="preserve"> Esta medida</w:t>
      </w:r>
      <w:r>
        <w:rPr>
          <w:rFonts w:ascii="Arial Narrow" w:hAnsi="Arial Narrow"/>
          <w:sz w:val="23"/>
          <w:szCs w:val="23"/>
          <w:lang w:val="es-ES_tradnl"/>
        </w:rPr>
        <w:t xml:space="preserve"> causó malestar en el sector empresarial ya que la misma entra en contradicción con el modelo de mercado que el país sigue actualmente.</w:t>
      </w:r>
      <w:r w:rsidR="00D0640C">
        <w:rPr>
          <w:rStyle w:val="Refdenotaalpie"/>
          <w:rFonts w:ascii="Arial Narrow" w:hAnsi="Arial Narrow"/>
          <w:sz w:val="23"/>
          <w:szCs w:val="23"/>
          <w:lang w:val="es-ES_tradnl"/>
        </w:rPr>
        <w:footnoteReference w:id="29"/>
      </w:r>
    </w:p>
    <w:p w:rsidR="00FB5AC7" w:rsidRDefault="00003C9C" w:rsidP="002701F0">
      <w:pPr>
        <w:pStyle w:val="NormalWeb"/>
        <w:spacing w:after="0"/>
        <w:jc w:val="both"/>
        <w:rPr>
          <w:rFonts w:ascii="Arial Narrow" w:hAnsi="Arial Narrow"/>
          <w:sz w:val="23"/>
          <w:szCs w:val="23"/>
          <w:lang w:val="es-ES_tradnl"/>
        </w:rPr>
      </w:pPr>
      <w:r>
        <w:rPr>
          <w:rFonts w:ascii="Arial Narrow" w:hAnsi="Arial Narrow"/>
          <w:sz w:val="23"/>
          <w:szCs w:val="23"/>
          <w:lang w:val="es-ES_tradnl"/>
        </w:rPr>
        <w:t xml:space="preserve"> </w:t>
      </w:r>
    </w:p>
    <w:p w:rsidR="00FB5AC7" w:rsidRDefault="00FB5AC7" w:rsidP="002701F0">
      <w:pPr>
        <w:pStyle w:val="NormalWeb"/>
        <w:spacing w:after="0"/>
        <w:jc w:val="both"/>
        <w:rPr>
          <w:rFonts w:ascii="Arial Narrow" w:hAnsi="Arial Narrow"/>
          <w:sz w:val="23"/>
          <w:szCs w:val="23"/>
          <w:lang w:val="es-ES_tradnl"/>
        </w:rPr>
      </w:pPr>
    </w:p>
    <w:p w:rsidR="00AD286A" w:rsidRPr="002C71EE" w:rsidRDefault="00AD286A" w:rsidP="008E58FF">
      <w:pPr>
        <w:pStyle w:val="NormalWeb"/>
        <w:spacing w:after="0"/>
        <w:jc w:val="both"/>
        <w:rPr>
          <w:rFonts w:ascii="Arial Narrow" w:hAnsi="Arial Narrow"/>
          <w:sz w:val="23"/>
          <w:szCs w:val="23"/>
          <w:lang w:val="es-ES_tradnl"/>
        </w:rPr>
      </w:pPr>
    </w:p>
    <w:p w:rsidR="00524E6F" w:rsidRDefault="00524E6F" w:rsidP="00524E6F">
      <w:pPr>
        <w:pStyle w:val="NormalWeb"/>
        <w:shd w:val="clear" w:color="auto" w:fill="FFFFFF"/>
        <w:spacing w:before="120" w:beforeAutospacing="0" w:after="216" w:afterAutospacing="0" w:line="256" w:lineRule="atLeast"/>
        <w:rPr>
          <w:rFonts w:ascii="Arial" w:hAnsi="Arial" w:cs="Arial"/>
          <w:color w:val="000000"/>
          <w:sz w:val="20"/>
          <w:szCs w:val="20"/>
        </w:rPr>
      </w:pPr>
    </w:p>
    <w:p w:rsidR="00524E6F" w:rsidRDefault="00524E6F" w:rsidP="00524E6F">
      <w:pPr>
        <w:pStyle w:val="NormalWeb"/>
        <w:shd w:val="clear" w:color="auto" w:fill="FFFFFF"/>
        <w:spacing w:before="120" w:beforeAutospacing="0" w:after="216" w:afterAutospacing="0" w:line="256" w:lineRule="atLeast"/>
        <w:rPr>
          <w:rFonts w:ascii="Arial" w:hAnsi="Arial" w:cs="Arial"/>
          <w:color w:val="000000"/>
          <w:sz w:val="20"/>
          <w:szCs w:val="20"/>
        </w:rPr>
      </w:pPr>
    </w:p>
    <w:p w:rsidR="00524E6F" w:rsidRDefault="00524E6F" w:rsidP="00524E6F">
      <w:pPr>
        <w:pStyle w:val="NormalWeb"/>
        <w:shd w:val="clear" w:color="auto" w:fill="FFFFFF"/>
        <w:spacing w:before="120" w:beforeAutospacing="0" w:after="216" w:afterAutospacing="0" w:line="256" w:lineRule="atLeast"/>
        <w:rPr>
          <w:rFonts w:ascii="Arial" w:hAnsi="Arial" w:cs="Arial"/>
          <w:color w:val="000000"/>
          <w:sz w:val="20"/>
          <w:szCs w:val="20"/>
        </w:rPr>
      </w:pPr>
    </w:p>
    <w:p w:rsidR="00531C95" w:rsidRPr="00505009" w:rsidRDefault="00531C95" w:rsidP="0050500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3"/>
        </w:rPr>
      </w:pPr>
    </w:p>
    <w:sectPr w:rsidR="00531C95" w:rsidRPr="00505009" w:rsidSect="00011009">
      <w:headerReference w:type="default" r:id="rId11"/>
      <w:pgSz w:w="12240" w:h="15840"/>
      <w:pgMar w:top="1361" w:right="1644" w:bottom="1361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229" w:rsidRDefault="00825229" w:rsidP="00FE359C">
      <w:pPr>
        <w:spacing w:after="0" w:line="240" w:lineRule="auto"/>
      </w:pPr>
      <w:r>
        <w:separator/>
      </w:r>
    </w:p>
  </w:endnote>
  <w:endnote w:type="continuationSeparator" w:id="0">
    <w:p w:rsidR="00825229" w:rsidRDefault="00825229" w:rsidP="00FE3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229" w:rsidRDefault="00825229" w:rsidP="00FE359C">
      <w:pPr>
        <w:spacing w:after="0" w:line="240" w:lineRule="auto"/>
      </w:pPr>
      <w:r>
        <w:separator/>
      </w:r>
    </w:p>
  </w:footnote>
  <w:footnote w:type="continuationSeparator" w:id="0">
    <w:p w:rsidR="00825229" w:rsidRDefault="00825229" w:rsidP="00FE359C">
      <w:pPr>
        <w:spacing w:after="0" w:line="240" w:lineRule="auto"/>
      </w:pPr>
      <w:r>
        <w:continuationSeparator/>
      </w:r>
    </w:p>
  </w:footnote>
  <w:footnote w:id="1">
    <w:p w:rsidR="003F5636" w:rsidRPr="004F523F" w:rsidRDefault="003F5636" w:rsidP="00295948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1" w:history="1">
        <w:r w:rsidRPr="008665DB">
          <w:rPr>
            <w:rStyle w:val="Hipervnculo"/>
          </w:rPr>
          <w:t>http://www.imf.org/external/np/sec/pr/2015/pr15120.htm</w:t>
        </w:r>
      </w:hyperlink>
      <w:r>
        <w:t xml:space="preserve"> </w:t>
      </w:r>
    </w:p>
  </w:footnote>
  <w:footnote w:id="2">
    <w:p w:rsidR="003F5636" w:rsidRDefault="003F5636" w:rsidP="004F523F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2" w:history="1">
        <w:r w:rsidRPr="008665DB">
          <w:rPr>
            <w:rStyle w:val="Hipervnculo"/>
          </w:rPr>
          <w:t>http://www.elheraldo.hn/economia/816182-216/gobierno-mantiene-meta-de-d%C3%A9ficit-fiscal</w:t>
        </w:r>
      </w:hyperlink>
      <w:r>
        <w:t xml:space="preserve"> </w:t>
      </w:r>
    </w:p>
  </w:footnote>
  <w:footnote w:id="3">
    <w:p w:rsidR="003F5636" w:rsidRDefault="003F5636" w:rsidP="00EF2DB5">
      <w:pPr>
        <w:pStyle w:val="Textonotapie"/>
      </w:pPr>
      <w:r>
        <w:rPr>
          <w:rStyle w:val="Refdenotaalpie"/>
        </w:rPr>
        <w:footnoteRef/>
      </w:r>
      <w:hyperlink r:id="rId3" w:history="1">
        <w:r w:rsidRPr="008665DB">
          <w:rPr>
            <w:rStyle w:val="Hipervnculo"/>
          </w:rPr>
          <w:t>http://www.latribuna.hn/2015/03/09/enee-y-seguridad-social-acaparan-agenda-con-fmi/</w:t>
        </w:r>
      </w:hyperlink>
      <w:r>
        <w:t xml:space="preserve"> </w:t>
      </w:r>
    </w:p>
  </w:footnote>
  <w:footnote w:id="4">
    <w:p w:rsidR="003F5636" w:rsidRDefault="003F5636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4" w:history="1">
        <w:r w:rsidRPr="008665DB">
          <w:rPr>
            <w:rStyle w:val="Hipervnculo"/>
          </w:rPr>
          <w:t>http://www.latribuna.hn/2015/03/04/cheles-y-cmh-analizan-ley-de-proteccion-social/</w:t>
        </w:r>
      </w:hyperlink>
      <w:r>
        <w:t xml:space="preserve"> </w:t>
      </w:r>
    </w:p>
  </w:footnote>
  <w:footnote w:id="5">
    <w:p w:rsidR="003F5636" w:rsidRDefault="003F5636">
      <w:pPr>
        <w:pStyle w:val="Textonotapie"/>
      </w:pPr>
      <w:r>
        <w:rPr>
          <w:rStyle w:val="Refdenotaalpie"/>
        </w:rPr>
        <w:footnoteRef/>
      </w:r>
      <w:hyperlink r:id="rId5" w:history="1">
        <w:r w:rsidRPr="008665DB">
          <w:rPr>
            <w:rStyle w:val="Hipervnculo"/>
          </w:rPr>
          <w:t>http://hondudiario.com/?q=node/17773</w:t>
        </w:r>
      </w:hyperlink>
      <w:r>
        <w:t xml:space="preserve"> </w:t>
      </w:r>
    </w:p>
  </w:footnote>
  <w:footnote w:id="6">
    <w:p w:rsidR="003F5636" w:rsidRDefault="003F5636">
      <w:pPr>
        <w:pStyle w:val="Textonotapie"/>
      </w:pPr>
      <w:r>
        <w:rPr>
          <w:rStyle w:val="Refdenotaalpie"/>
        </w:rPr>
        <w:footnoteRef/>
      </w:r>
      <w:hyperlink r:id="rId6" w:history="1">
        <w:r w:rsidRPr="008665DB">
          <w:rPr>
            <w:rStyle w:val="Hipervnculo"/>
          </w:rPr>
          <w:t>http://www.latribuna.hn/2015/03/19/presidente-del-partido-liberal-se-reune-con-colegio-de-pedagogos-de-honduras/</w:t>
        </w:r>
      </w:hyperlink>
      <w:r>
        <w:t xml:space="preserve"> </w:t>
      </w:r>
    </w:p>
  </w:footnote>
  <w:footnote w:id="7">
    <w:p w:rsidR="003F5636" w:rsidRDefault="003F5636" w:rsidP="000A079E">
      <w:pPr>
        <w:pStyle w:val="Textonotapie"/>
      </w:pPr>
      <w:r>
        <w:rPr>
          <w:rStyle w:val="Refdenotaalpie"/>
        </w:rPr>
        <w:footnoteRef/>
      </w:r>
      <w:hyperlink r:id="rId7" w:history="1">
        <w:r w:rsidRPr="008665DB">
          <w:rPr>
            <w:rStyle w:val="Hipervnculo"/>
          </w:rPr>
          <w:t>http://www.elheraldo.hn/pais/821466-331/expresidente-callejas-solicita-reelecci%C3%B3n-a-csj-de-honduras</w:t>
        </w:r>
      </w:hyperlink>
      <w:r>
        <w:t xml:space="preserve"> </w:t>
      </w:r>
    </w:p>
  </w:footnote>
  <w:footnote w:id="8">
    <w:p w:rsidR="003F5636" w:rsidRDefault="003F5636" w:rsidP="00F148F7">
      <w:pPr>
        <w:pStyle w:val="Textonotapie"/>
      </w:pPr>
      <w:r>
        <w:rPr>
          <w:rStyle w:val="Refdenotaalpie"/>
        </w:rPr>
        <w:footnoteRef/>
      </w:r>
      <w:hyperlink r:id="rId8" w:history="1">
        <w:r w:rsidRPr="008665DB">
          <w:rPr>
            <w:rStyle w:val="Hipervnculo"/>
          </w:rPr>
          <w:t>http://www.elheraldo.hn/pais/821655-214/rafael-callejas-mi-intenci%C3%B3n-es-ganar-las-elecciones-internas</w:t>
        </w:r>
      </w:hyperlink>
      <w:r>
        <w:t xml:space="preserve"> </w:t>
      </w:r>
    </w:p>
  </w:footnote>
  <w:footnote w:id="9">
    <w:p w:rsidR="003F5636" w:rsidRDefault="003F5636">
      <w:pPr>
        <w:pStyle w:val="Textonotapie"/>
      </w:pPr>
      <w:r>
        <w:rPr>
          <w:rStyle w:val="Refdenotaalpie"/>
        </w:rPr>
        <w:footnoteRef/>
      </w:r>
      <w:hyperlink r:id="rId9" w:history="1">
        <w:r w:rsidRPr="000F7277">
          <w:rPr>
            <w:rStyle w:val="Hipervnculo"/>
          </w:rPr>
          <w:t>http://www.tiempo.hn/amobi/Items/view/22883</w:t>
        </w:r>
      </w:hyperlink>
      <w:r>
        <w:t xml:space="preserve"> </w:t>
      </w:r>
    </w:p>
  </w:footnote>
  <w:footnote w:id="10">
    <w:p w:rsidR="003F5636" w:rsidRDefault="003F5636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10" w:history="1">
        <w:r w:rsidRPr="000F7277">
          <w:rPr>
            <w:rStyle w:val="Hipervnculo"/>
          </w:rPr>
          <w:t>http://www.poderjudicial.gob.hn/juris/Codigos/C%C3%B3digo%20Penal%20%2809%29.pdf</w:t>
        </w:r>
      </w:hyperlink>
      <w:r>
        <w:t xml:space="preserve"> </w:t>
      </w:r>
    </w:p>
  </w:footnote>
  <w:footnote w:id="11">
    <w:p w:rsidR="003F5636" w:rsidRDefault="003F5636" w:rsidP="000C7277">
      <w:pPr>
        <w:pStyle w:val="Textonotapie"/>
      </w:pPr>
      <w:r>
        <w:rPr>
          <w:rStyle w:val="Refdenotaalpie"/>
        </w:rPr>
        <w:footnoteRef/>
      </w:r>
      <w:r w:rsidRPr="000C7277">
        <w:rPr>
          <w:i/>
        </w:rPr>
        <w:t xml:space="preserve"> </w:t>
      </w:r>
      <w:hyperlink r:id="rId11" w:history="1">
        <w:r w:rsidRPr="000F7277">
          <w:rPr>
            <w:rStyle w:val="Hipervnculo"/>
          </w:rPr>
          <w:t>http://www.elheraldo.hn/sucesos/823163-213/corte-admite-discutir-recurso-presentado-por-expresidente-rafael-callejas</w:t>
        </w:r>
      </w:hyperlink>
      <w:r>
        <w:t xml:space="preserve"> </w:t>
      </w:r>
    </w:p>
  </w:footnote>
  <w:footnote w:id="12">
    <w:p w:rsidR="003F5636" w:rsidRDefault="003F5636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12" w:history="1">
        <w:r w:rsidRPr="000F7277">
          <w:rPr>
            <w:rStyle w:val="Hipervnculo"/>
          </w:rPr>
          <w:t>http://televicentro.hn/nota/2015/3/27/mp-da-el-visto-bueno-sobre-el-recurso-presentado-por-el-expresidente-callejas</w:t>
        </w:r>
      </w:hyperlink>
      <w:r>
        <w:t xml:space="preserve"> </w:t>
      </w:r>
    </w:p>
  </w:footnote>
  <w:footnote w:id="13">
    <w:p w:rsidR="003F5636" w:rsidRDefault="003F5636" w:rsidP="000C7277">
      <w:pPr>
        <w:pStyle w:val="Textonotapie"/>
      </w:pPr>
      <w:r>
        <w:rPr>
          <w:rStyle w:val="Refdenotaalpie"/>
        </w:rPr>
        <w:footnoteRef/>
      </w:r>
      <w:r>
        <w:t>(</w:t>
      </w:r>
      <w:hyperlink r:id="rId13" w:history="1">
        <w:r w:rsidRPr="008665DB">
          <w:rPr>
            <w:rStyle w:val="Hipervnculo"/>
          </w:rPr>
          <w:t>http://www.latribuna.hn/2015/03/19/barra-de-abogados-presenta-oposicion-a-la-inaplicabilidad-del-239/</w:t>
        </w:r>
      </w:hyperlink>
      <w:r>
        <w:t xml:space="preserve"> </w:t>
      </w:r>
    </w:p>
  </w:footnote>
  <w:footnote w:id="14">
    <w:p w:rsidR="00FE544C" w:rsidRDefault="00FE544C" w:rsidP="00FE544C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14" w:history="1">
        <w:r w:rsidRPr="000F7277">
          <w:rPr>
            <w:rStyle w:val="Hipervnculo"/>
          </w:rPr>
          <w:t>http://www.latribuna.hn/2015/03/13/especialista-solo-en-un-plebiscito-a-traves-de-constituyente/</w:t>
        </w:r>
      </w:hyperlink>
      <w:r>
        <w:t xml:space="preserve"> </w:t>
      </w:r>
    </w:p>
  </w:footnote>
  <w:footnote w:id="15">
    <w:p w:rsidR="003F5636" w:rsidRDefault="003F5636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15" w:history="1">
        <w:r w:rsidRPr="000F7277">
          <w:rPr>
            <w:rStyle w:val="Hipervnculo"/>
          </w:rPr>
          <w:t>http://www.laprensa.hn/honduras/821953-410/alumnos-elaborar%C3%A1n-propuesta-para-evitar-jornada-extendida</w:t>
        </w:r>
      </w:hyperlink>
      <w:r>
        <w:t xml:space="preserve"> </w:t>
      </w:r>
    </w:p>
  </w:footnote>
  <w:footnote w:id="16">
    <w:p w:rsidR="00D56896" w:rsidRDefault="00D56896" w:rsidP="00D56896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16" w:history="1">
        <w:r w:rsidRPr="000F7277">
          <w:rPr>
            <w:rStyle w:val="Hipervnculo"/>
          </w:rPr>
          <w:t>http://proceso.hn/nacionales/item/98668-heridos-de-bala-dos-estudiantes-del-central-en-manifestaciones-de-esta-tarde.html</w:t>
        </w:r>
      </w:hyperlink>
      <w:r>
        <w:t xml:space="preserve"> </w:t>
      </w:r>
    </w:p>
  </w:footnote>
  <w:footnote w:id="17">
    <w:p w:rsidR="003F5636" w:rsidRDefault="003F5636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17" w:history="1">
        <w:r w:rsidRPr="000F7277">
          <w:rPr>
            <w:rStyle w:val="Hipervnculo"/>
          </w:rPr>
          <w:t>http://www.tiempo.hn/nacion/item/23720-honduras-alumnos-volveran-a-clases-tras-un-acuerdo-temporal</w:t>
        </w:r>
      </w:hyperlink>
      <w:r>
        <w:t xml:space="preserve"> </w:t>
      </w:r>
    </w:p>
  </w:footnote>
  <w:footnote w:id="18">
    <w:p w:rsidR="003F5636" w:rsidRDefault="003F5636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18" w:history="1">
        <w:r w:rsidRPr="000F7277">
          <w:rPr>
            <w:rStyle w:val="Hipervnculo"/>
          </w:rPr>
          <w:t>http://www.elheraldo.hn/metro/823669-213/honduras-alumnos-regresan-a-salones-de-clases</w:t>
        </w:r>
      </w:hyperlink>
      <w:r>
        <w:t xml:space="preserve"> </w:t>
      </w:r>
    </w:p>
  </w:footnote>
  <w:footnote w:id="19">
    <w:p w:rsidR="003F5636" w:rsidRDefault="003F5636" w:rsidP="00ED6F95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19" w:history="1">
        <w:r w:rsidRPr="000F7277">
          <w:rPr>
            <w:rStyle w:val="Hipervnculo"/>
          </w:rPr>
          <w:t>http://www.laprensa.hn/honduras/825807-410/libre-y-dirigencia-magisterial-detr%C3%A1s-de-las-protestas-marlon-escoto</w:t>
        </w:r>
      </w:hyperlink>
      <w:r>
        <w:t xml:space="preserve"> </w:t>
      </w:r>
    </w:p>
  </w:footnote>
  <w:footnote w:id="20">
    <w:p w:rsidR="000258AA" w:rsidRDefault="000258AA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20" w:history="1">
        <w:r w:rsidRPr="000F7277">
          <w:rPr>
            <w:rStyle w:val="Hipervnculo"/>
          </w:rPr>
          <w:t>http://www.laprensa.hn/honduras/825934-410/manuel-zelaya-culpa-a-escuadrones-de-la-muerte-por-asesinato-de-estudiantes</w:t>
        </w:r>
      </w:hyperlink>
      <w:r>
        <w:t xml:space="preserve"> </w:t>
      </w:r>
    </w:p>
  </w:footnote>
  <w:footnote w:id="21">
    <w:p w:rsidR="00D50C45" w:rsidRDefault="00D50C45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21" w:history="1">
        <w:r w:rsidRPr="000F7277">
          <w:rPr>
            <w:rStyle w:val="Hipervnculo"/>
          </w:rPr>
          <w:t>http://www.laprensa.hn/honduras/825910-410/unicef-exige-a-honduras-investigar-asesinatos-de-estudiantes-manifestantes</w:t>
        </w:r>
      </w:hyperlink>
      <w:r>
        <w:t xml:space="preserve"> </w:t>
      </w:r>
    </w:p>
  </w:footnote>
  <w:footnote w:id="22">
    <w:p w:rsidR="002A5559" w:rsidRDefault="002A5559" w:rsidP="002A5559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22" w:history="1">
        <w:r w:rsidRPr="000F7277">
          <w:rPr>
            <w:rStyle w:val="Hipervnculo"/>
          </w:rPr>
          <w:t>http://www.dei.gob.hn/website/?cat=2034&amp;title=Facturaci%F3n%20&amp;lang=es</w:t>
        </w:r>
      </w:hyperlink>
      <w:r>
        <w:t xml:space="preserve"> </w:t>
      </w:r>
    </w:p>
  </w:footnote>
  <w:footnote w:id="23">
    <w:p w:rsidR="003F5636" w:rsidRDefault="003F5636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23" w:history="1">
        <w:r w:rsidRPr="000F7277">
          <w:rPr>
            <w:rStyle w:val="Hipervnculo"/>
          </w:rPr>
          <w:t>http://www.tiempo.hn/nacion/item/23788-a-partir-de-abril-comercio-hondureno-implementara-nuevo-sistema-de-facturacion</w:t>
        </w:r>
      </w:hyperlink>
      <w:r>
        <w:t xml:space="preserve"> </w:t>
      </w:r>
    </w:p>
  </w:footnote>
  <w:footnote w:id="24">
    <w:p w:rsidR="003F5636" w:rsidRDefault="003F5636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24" w:history="1">
        <w:r w:rsidRPr="000F7277">
          <w:rPr>
            <w:rStyle w:val="Hipervnculo"/>
          </w:rPr>
          <w:t>http://www.latribuna.hn/2015/03/17/en-abril-entra-nuevo-sistema-de-facturacion/</w:t>
        </w:r>
      </w:hyperlink>
      <w:r>
        <w:t xml:space="preserve"> </w:t>
      </w:r>
    </w:p>
  </w:footnote>
  <w:footnote w:id="25">
    <w:p w:rsidR="003F5636" w:rsidRDefault="003F5636" w:rsidP="00810E98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25" w:history="1">
        <w:r w:rsidRPr="000F7277">
          <w:rPr>
            <w:rStyle w:val="Hipervnculo"/>
          </w:rPr>
          <w:t>http://www.laprensa.hn/economia/laeconomia/827027-410/solo-el-31-de-los-negocios-se-ha-inscrito-a-nueva-facturaci%C3%B3n</w:t>
        </w:r>
      </w:hyperlink>
      <w:r>
        <w:t xml:space="preserve"> </w:t>
      </w:r>
    </w:p>
  </w:footnote>
  <w:footnote w:id="26">
    <w:p w:rsidR="003F5636" w:rsidRDefault="003F5636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26" w:history="1">
        <w:r w:rsidRPr="000F7277">
          <w:rPr>
            <w:rStyle w:val="Hipervnculo"/>
          </w:rPr>
          <w:t>http://www.latribuna.hn/2015/03/30/rechazan-nuevo-regimen-de-facturacion/</w:t>
        </w:r>
      </w:hyperlink>
      <w:r>
        <w:t xml:space="preserve"> </w:t>
      </w:r>
    </w:p>
  </w:footnote>
  <w:footnote w:id="27">
    <w:p w:rsidR="001C126F" w:rsidRDefault="001C126F" w:rsidP="001C126F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27" w:history="1">
        <w:r w:rsidRPr="000F7277">
          <w:rPr>
            <w:rStyle w:val="Hipervnculo"/>
          </w:rPr>
          <w:t>http://www.latribuna.hn/2015/03/29/nueva-facturacion-agarra-desprevenidos-a-comerciantes/</w:t>
        </w:r>
      </w:hyperlink>
      <w:r>
        <w:t xml:space="preserve"> </w:t>
      </w:r>
      <w:r w:rsidR="000D4944">
        <w:t xml:space="preserve"> </w:t>
      </w:r>
    </w:p>
  </w:footnote>
  <w:footnote w:id="28">
    <w:p w:rsidR="00096586" w:rsidRDefault="00096586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28" w:history="1">
        <w:r w:rsidR="005B6C51" w:rsidRPr="000F7277">
          <w:rPr>
            <w:rStyle w:val="Hipervnculo"/>
          </w:rPr>
          <w:t>https://www.youtube.com/watch?v=kS-ge44IzIE</w:t>
        </w:r>
      </w:hyperlink>
      <w:r w:rsidR="005B6C51">
        <w:t xml:space="preserve"> </w:t>
      </w:r>
    </w:p>
  </w:footnote>
  <w:footnote w:id="29">
    <w:p w:rsidR="00D0640C" w:rsidRDefault="00D0640C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29" w:history="1">
        <w:r w:rsidRPr="000F7277">
          <w:rPr>
            <w:rStyle w:val="Hipervnculo"/>
          </w:rPr>
          <w:t>http://www.tiempo.hn/nacion/item/24706-honduras-dejcongelamiento-de-precios-a-%E2%80%9Chelados%E2%80%9D-a-los-empresarios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010" w:type="pct"/>
      <w:tblLook w:val="04A0" w:firstRow="1" w:lastRow="0" w:firstColumn="1" w:lastColumn="0" w:noHBand="0" w:noVBand="1"/>
    </w:tblPr>
    <w:tblGrid>
      <w:gridCol w:w="5326"/>
      <w:gridCol w:w="1854"/>
    </w:tblGrid>
    <w:tr w:rsidR="003F5636" w:rsidTr="00011009">
      <w:trPr>
        <w:trHeight w:val="307"/>
      </w:trPr>
      <w:tc>
        <w:tcPr>
          <w:tcW w:w="3709" w:type="pct"/>
          <w:shd w:val="clear" w:color="auto" w:fill="8064A2" w:themeFill="accent4"/>
          <w:vAlign w:val="center"/>
        </w:tcPr>
        <w:p w:rsidR="003F5636" w:rsidRPr="008640E9" w:rsidRDefault="003F5636" w:rsidP="00011009">
          <w:pPr>
            <w:pStyle w:val="Encabezado"/>
            <w:jc w:val="both"/>
            <w:rPr>
              <w:caps/>
              <w:color w:val="FFFFFF" w:themeColor="background1"/>
              <w:sz w:val="36"/>
              <w:szCs w:val="36"/>
            </w:rPr>
          </w:pPr>
          <w:r w:rsidRPr="008640E9">
            <w:rPr>
              <w:caps/>
              <w:color w:val="FFFFFF" w:themeColor="background1"/>
              <w:sz w:val="36"/>
              <w:szCs w:val="36"/>
            </w:rPr>
            <w:t>Recuento de Hechos</w:t>
          </w:r>
          <w:r>
            <w:rPr>
              <w:caps/>
              <w:color w:val="FFFFFF" w:themeColor="background1"/>
              <w:sz w:val="36"/>
              <w:szCs w:val="36"/>
            </w:rPr>
            <w:t xml:space="preserve"> POLÍTICOS, ECONÓMICOS Y SOCIALES</w:t>
          </w:r>
        </w:p>
      </w:tc>
      <w:sdt>
        <w:sdtPr>
          <w:rPr>
            <w:color w:val="FFFFFF" w:themeColor="background1"/>
          </w:rPr>
          <w:alias w:val="Fecha"/>
          <w:id w:val="78273375"/>
          <w:placeholder>
            <w:docPart w:val="F95706411AD24E4EB289445848AD2C26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 'de' MMMM 'de' yyyy"/>
            <w:lid w:val="es-ES"/>
            <w:storeMappedDataAs w:val="dateTime"/>
            <w:calendar w:val="gregorian"/>
          </w:date>
        </w:sdtPr>
        <w:sdtContent>
          <w:tc>
            <w:tcPr>
              <w:tcW w:w="1291" w:type="pct"/>
              <w:shd w:val="clear" w:color="auto" w:fill="000000" w:themeFill="text1"/>
              <w:vAlign w:val="center"/>
            </w:tcPr>
            <w:p w:rsidR="003F5636" w:rsidRDefault="003F5636" w:rsidP="0023606F">
              <w:pPr>
                <w:pStyle w:val="Encabezado"/>
                <w:rPr>
                  <w:color w:val="FFFFFF" w:themeColor="background1"/>
                </w:rPr>
              </w:pPr>
              <w:r>
                <w:rPr>
                  <w:color w:val="FFFFFF" w:themeColor="background1"/>
                  <w:lang w:val="es-ES"/>
                </w:rPr>
                <w:t>Marzo de 2015</w:t>
              </w:r>
            </w:p>
          </w:tc>
        </w:sdtContent>
      </w:sdt>
    </w:tr>
  </w:tbl>
  <w:p w:rsidR="003F5636" w:rsidRDefault="003F563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E1FEB"/>
    <w:multiLevelType w:val="hybridMultilevel"/>
    <w:tmpl w:val="CF40697A"/>
    <w:lvl w:ilvl="0" w:tplc="12C2DB6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A3425"/>
    <w:multiLevelType w:val="hybridMultilevel"/>
    <w:tmpl w:val="5D947F20"/>
    <w:lvl w:ilvl="0" w:tplc="7DC69BF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07548"/>
    <w:multiLevelType w:val="multilevel"/>
    <w:tmpl w:val="563E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75768C"/>
    <w:multiLevelType w:val="hybridMultilevel"/>
    <w:tmpl w:val="0958FA40"/>
    <w:lvl w:ilvl="0" w:tplc="7DC69BF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51C00"/>
    <w:multiLevelType w:val="hybridMultilevel"/>
    <w:tmpl w:val="B264155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F321B"/>
    <w:multiLevelType w:val="hybridMultilevel"/>
    <w:tmpl w:val="1E0ACA1E"/>
    <w:lvl w:ilvl="0" w:tplc="9634E4D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2"/>
    <w:lvlOverride w:ilvl="1">
      <w:lvl w:ilvl="1">
        <w:numFmt w:val="lowerLetter"/>
        <w:lvlText w:val="%2."/>
        <w:lvlJc w:val="left"/>
      </w:lvl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9C"/>
    <w:rsid w:val="00003C9C"/>
    <w:rsid w:val="00011009"/>
    <w:rsid w:val="00011FC3"/>
    <w:rsid w:val="00014B8E"/>
    <w:rsid w:val="000258AA"/>
    <w:rsid w:val="00027CBB"/>
    <w:rsid w:val="00032FA5"/>
    <w:rsid w:val="00041069"/>
    <w:rsid w:val="00041C30"/>
    <w:rsid w:val="00047AED"/>
    <w:rsid w:val="00096586"/>
    <w:rsid w:val="000A079E"/>
    <w:rsid w:val="000A1F2F"/>
    <w:rsid w:val="000A50AB"/>
    <w:rsid w:val="000B243F"/>
    <w:rsid w:val="000B5B2A"/>
    <w:rsid w:val="000C18E1"/>
    <w:rsid w:val="000C7277"/>
    <w:rsid w:val="000D4944"/>
    <w:rsid w:val="000E0C33"/>
    <w:rsid w:val="000E4001"/>
    <w:rsid w:val="00103A46"/>
    <w:rsid w:val="00106682"/>
    <w:rsid w:val="001148C5"/>
    <w:rsid w:val="00120533"/>
    <w:rsid w:val="00140A88"/>
    <w:rsid w:val="0015596D"/>
    <w:rsid w:val="00157656"/>
    <w:rsid w:val="001577AF"/>
    <w:rsid w:val="001664E5"/>
    <w:rsid w:val="0017265C"/>
    <w:rsid w:val="00175178"/>
    <w:rsid w:val="00180DE5"/>
    <w:rsid w:val="001864C9"/>
    <w:rsid w:val="001A3236"/>
    <w:rsid w:val="001A52AB"/>
    <w:rsid w:val="001B21CB"/>
    <w:rsid w:val="001C126F"/>
    <w:rsid w:val="001C5A6A"/>
    <w:rsid w:val="001C7AD0"/>
    <w:rsid w:val="001D04C0"/>
    <w:rsid w:val="001D1E53"/>
    <w:rsid w:val="001D28DA"/>
    <w:rsid w:val="001D4494"/>
    <w:rsid w:val="001F3D25"/>
    <w:rsid w:val="001F6341"/>
    <w:rsid w:val="00210E4B"/>
    <w:rsid w:val="002348D6"/>
    <w:rsid w:val="0023606F"/>
    <w:rsid w:val="00240905"/>
    <w:rsid w:val="002659C7"/>
    <w:rsid w:val="002701F0"/>
    <w:rsid w:val="00281A36"/>
    <w:rsid w:val="00283443"/>
    <w:rsid w:val="002878D2"/>
    <w:rsid w:val="00290705"/>
    <w:rsid w:val="00295948"/>
    <w:rsid w:val="002A46F7"/>
    <w:rsid w:val="002A5559"/>
    <w:rsid w:val="002B31B7"/>
    <w:rsid w:val="002B32E5"/>
    <w:rsid w:val="002C71EE"/>
    <w:rsid w:val="002E151E"/>
    <w:rsid w:val="002E2430"/>
    <w:rsid w:val="002E25C3"/>
    <w:rsid w:val="002F5FB0"/>
    <w:rsid w:val="00315E19"/>
    <w:rsid w:val="00327389"/>
    <w:rsid w:val="00331FF7"/>
    <w:rsid w:val="00355204"/>
    <w:rsid w:val="00366360"/>
    <w:rsid w:val="00374E2E"/>
    <w:rsid w:val="00386D19"/>
    <w:rsid w:val="00394349"/>
    <w:rsid w:val="00396880"/>
    <w:rsid w:val="003C4513"/>
    <w:rsid w:val="003D03C0"/>
    <w:rsid w:val="003E18D0"/>
    <w:rsid w:val="003F5636"/>
    <w:rsid w:val="004016F5"/>
    <w:rsid w:val="00410955"/>
    <w:rsid w:val="004164D8"/>
    <w:rsid w:val="00445D50"/>
    <w:rsid w:val="00447CD3"/>
    <w:rsid w:val="00452711"/>
    <w:rsid w:val="00457CF6"/>
    <w:rsid w:val="00472B4D"/>
    <w:rsid w:val="00472F88"/>
    <w:rsid w:val="00473504"/>
    <w:rsid w:val="004756B2"/>
    <w:rsid w:val="00480820"/>
    <w:rsid w:val="00486863"/>
    <w:rsid w:val="004917AC"/>
    <w:rsid w:val="004960C3"/>
    <w:rsid w:val="004A55FC"/>
    <w:rsid w:val="004B433D"/>
    <w:rsid w:val="004C76B2"/>
    <w:rsid w:val="004C77F2"/>
    <w:rsid w:val="004C7E08"/>
    <w:rsid w:val="004D0176"/>
    <w:rsid w:val="004E6467"/>
    <w:rsid w:val="004F451C"/>
    <w:rsid w:val="004F523F"/>
    <w:rsid w:val="00505009"/>
    <w:rsid w:val="00511A48"/>
    <w:rsid w:val="00522258"/>
    <w:rsid w:val="00524E6F"/>
    <w:rsid w:val="00530FE0"/>
    <w:rsid w:val="00531C95"/>
    <w:rsid w:val="00534082"/>
    <w:rsid w:val="00536DAD"/>
    <w:rsid w:val="005401DF"/>
    <w:rsid w:val="0054226C"/>
    <w:rsid w:val="00546CED"/>
    <w:rsid w:val="00551EAA"/>
    <w:rsid w:val="00555C13"/>
    <w:rsid w:val="00566067"/>
    <w:rsid w:val="00584161"/>
    <w:rsid w:val="00594D8D"/>
    <w:rsid w:val="00596057"/>
    <w:rsid w:val="005B6C51"/>
    <w:rsid w:val="005C0201"/>
    <w:rsid w:val="005C35A4"/>
    <w:rsid w:val="005C70D3"/>
    <w:rsid w:val="005C7217"/>
    <w:rsid w:val="005D2B4F"/>
    <w:rsid w:val="005D5617"/>
    <w:rsid w:val="005E0885"/>
    <w:rsid w:val="005E231A"/>
    <w:rsid w:val="00607B4F"/>
    <w:rsid w:val="006103B4"/>
    <w:rsid w:val="00620A7F"/>
    <w:rsid w:val="00623DBC"/>
    <w:rsid w:val="0062470E"/>
    <w:rsid w:val="00635C20"/>
    <w:rsid w:val="00635D83"/>
    <w:rsid w:val="00637F27"/>
    <w:rsid w:val="00641441"/>
    <w:rsid w:val="006426F9"/>
    <w:rsid w:val="006472E6"/>
    <w:rsid w:val="00654434"/>
    <w:rsid w:val="0065754A"/>
    <w:rsid w:val="0068045A"/>
    <w:rsid w:val="00685922"/>
    <w:rsid w:val="006900F1"/>
    <w:rsid w:val="00691B45"/>
    <w:rsid w:val="006966AE"/>
    <w:rsid w:val="00697E1A"/>
    <w:rsid w:val="006A4111"/>
    <w:rsid w:val="006A4877"/>
    <w:rsid w:val="006F152B"/>
    <w:rsid w:val="00702A38"/>
    <w:rsid w:val="00710222"/>
    <w:rsid w:val="00726E4D"/>
    <w:rsid w:val="007303F5"/>
    <w:rsid w:val="00731ADE"/>
    <w:rsid w:val="007352A8"/>
    <w:rsid w:val="007406EF"/>
    <w:rsid w:val="00760450"/>
    <w:rsid w:val="00766856"/>
    <w:rsid w:val="00771861"/>
    <w:rsid w:val="007728D9"/>
    <w:rsid w:val="00777B4D"/>
    <w:rsid w:val="00795365"/>
    <w:rsid w:val="007A0E6C"/>
    <w:rsid w:val="007A38C1"/>
    <w:rsid w:val="007B1EB3"/>
    <w:rsid w:val="007B29AA"/>
    <w:rsid w:val="007B37FC"/>
    <w:rsid w:val="007E3D1E"/>
    <w:rsid w:val="00802062"/>
    <w:rsid w:val="00803631"/>
    <w:rsid w:val="00803EF1"/>
    <w:rsid w:val="0080410F"/>
    <w:rsid w:val="00804DE5"/>
    <w:rsid w:val="008069A8"/>
    <w:rsid w:val="00810E98"/>
    <w:rsid w:val="00811658"/>
    <w:rsid w:val="00825229"/>
    <w:rsid w:val="0083685B"/>
    <w:rsid w:val="00837ADE"/>
    <w:rsid w:val="00852344"/>
    <w:rsid w:val="00863195"/>
    <w:rsid w:val="008637A5"/>
    <w:rsid w:val="00874D0A"/>
    <w:rsid w:val="00875C03"/>
    <w:rsid w:val="008948A3"/>
    <w:rsid w:val="008A34BE"/>
    <w:rsid w:val="008A3D1A"/>
    <w:rsid w:val="008A5904"/>
    <w:rsid w:val="008B600E"/>
    <w:rsid w:val="008E58FF"/>
    <w:rsid w:val="008E6F5F"/>
    <w:rsid w:val="008F1E57"/>
    <w:rsid w:val="008F20A0"/>
    <w:rsid w:val="0090231B"/>
    <w:rsid w:val="009204B8"/>
    <w:rsid w:val="00932478"/>
    <w:rsid w:val="0093393C"/>
    <w:rsid w:val="0093454C"/>
    <w:rsid w:val="00937379"/>
    <w:rsid w:val="0094631C"/>
    <w:rsid w:val="00954924"/>
    <w:rsid w:val="00955060"/>
    <w:rsid w:val="009663B8"/>
    <w:rsid w:val="009663BA"/>
    <w:rsid w:val="00977DA3"/>
    <w:rsid w:val="00983B0B"/>
    <w:rsid w:val="00985F3B"/>
    <w:rsid w:val="00992E73"/>
    <w:rsid w:val="00994E61"/>
    <w:rsid w:val="00996A44"/>
    <w:rsid w:val="009B7C4A"/>
    <w:rsid w:val="009D2DD8"/>
    <w:rsid w:val="009D7C3C"/>
    <w:rsid w:val="009E0C07"/>
    <w:rsid w:val="009E1D26"/>
    <w:rsid w:val="00A1134B"/>
    <w:rsid w:val="00A17CBA"/>
    <w:rsid w:val="00A307C7"/>
    <w:rsid w:val="00A501A3"/>
    <w:rsid w:val="00A51C4E"/>
    <w:rsid w:val="00A56DB1"/>
    <w:rsid w:val="00A61F20"/>
    <w:rsid w:val="00A662AF"/>
    <w:rsid w:val="00A753A1"/>
    <w:rsid w:val="00A90B34"/>
    <w:rsid w:val="00A91690"/>
    <w:rsid w:val="00A92583"/>
    <w:rsid w:val="00AA447D"/>
    <w:rsid w:val="00AA7D35"/>
    <w:rsid w:val="00AB6F9F"/>
    <w:rsid w:val="00AC20E1"/>
    <w:rsid w:val="00AC3B2A"/>
    <w:rsid w:val="00AD172C"/>
    <w:rsid w:val="00AD286A"/>
    <w:rsid w:val="00AD489E"/>
    <w:rsid w:val="00AE55E3"/>
    <w:rsid w:val="00AF2E94"/>
    <w:rsid w:val="00AF55F9"/>
    <w:rsid w:val="00B0288D"/>
    <w:rsid w:val="00B130FB"/>
    <w:rsid w:val="00B164E3"/>
    <w:rsid w:val="00B54063"/>
    <w:rsid w:val="00B54D0B"/>
    <w:rsid w:val="00B7033C"/>
    <w:rsid w:val="00B72DE6"/>
    <w:rsid w:val="00B74223"/>
    <w:rsid w:val="00B77E32"/>
    <w:rsid w:val="00B93114"/>
    <w:rsid w:val="00B95ABA"/>
    <w:rsid w:val="00BB529A"/>
    <w:rsid w:val="00BB54B8"/>
    <w:rsid w:val="00BC7A04"/>
    <w:rsid w:val="00C00FC9"/>
    <w:rsid w:val="00C2525A"/>
    <w:rsid w:val="00C32BB4"/>
    <w:rsid w:val="00C35B8A"/>
    <w:rsid w:val="00C46816"/>
    <w:rsid w:val="00C51B71"/>
    <w:rsid w:val="00C528F0"/>
    <w:rsid w:val="00C6395C"/>
    <w:rsid w:val="00C708FE"/>
    <w:rsid w:val="00C77780"/>
    <w:rsid w:val="00C81367"/>
    <w:rsid w:val="00C83575"/>
    <w:rsid w:val="00C848F7"/>
    <w:rsid w:val="00C857AC"/>
    <w:rsid w:val="00C8716E"/>
    <w:rsid w:val="00C90EA6"/>
    <w:rsid w:val="00CB7746"/>
    <w:rsid w:val="00CD2443"/>
    <w:rsid w:val="00CF3010"/>
    <w:rsid w:val="00D017D5"/>
    <w:rsid w:val="00D0640C"/>
    <w:rsid w:val="00D07B3A"/>
    <w:rsid w:val="00D20E3C"/>
    <w:rsid w:val="00D315FA"/>
    <w:rsid w:val="00D370E5"/>
    <w:rsid w:val="00D4295B"/>
    <w:rsid w:val="00D449C2"/>
    <w:rsid w:val="00D50452"/>
    <w:rsid w:val="00D50C45"/>
    <w:rsid w:val="00D51CB4"/>
    <w:rsid w:val="00D52AC7"/>
    <w:rsid w:val="00D56896"/>
    <w:rsid w:val="00D56DE5"/>
    <w:rsid w:val="00D615D7"/>
    <w:rsid w:val="00D64B59"/>
    <w:rsid w:val="00D8623A"/>
    <w:rsid w:val="00D87ABE"/>
    <w:rsid w:val="00D92BA3"/>
    <w:rsid w:val="00D95D27"/>
    <w:rsid w:val="00DA24AF"/>
    <w:rsid w:val="00DA78C0"/>
    <w:rsid w:val="00DC27E6"/>
    <w:rsid w:val="00DD6E30"/>
    <w:rsid w:val="00DE684C"/>
    <w:rsid w:val="00DE7861"/>
    <w:rsid w:val="00DF0347"/>
    <w:rsid w:val="00DF7793"/>
    <w:rsid w:val="00E0193B"/>
    <w:rsid w:val="00E15BB4"/>
    <w:rsid w:val="00E3144F"/>
    <w:rsid w:val="00E54C8E"/>
    <w:rsid w:val="00E57025"/>
    <w:rsid w:val="00E64CB4"/>
    <w:rsid w:val="00E66B10"/>
    <w:rsid w:val="00E726C4"/>
    <w:rsid w:val="00E8212A"/>
    <w:rsid w:val="00E868FF"/>
    <w:rsid w:val="00E86B50"/>
    <w:rsid w:val="00E86D95"/>
    <w:rsid w:val="00E91413"/>
    <w:rsid w:val="00E92F3A"/>
    <w:rsid w:val="00EB4477"/>
    <w:rsid w:val="00EC3C1B"/>
    <w:rsid w:val="00ED3AB4"/>
    <w:rsid w:val="00ED6F95"/>
    <w:rsid w:val="00ED76A2"/>
    <w:rsid w:val="00EE08AC"/>
    <w:rsid w:val="00EF2DB5"/>
    <w:rsid w:val="00EF4910"/>
    <w:rsid w:val="00F005E0"/>
    <w:rsid w:val="00F03C75"/>
    <w:rsid w:val="00F05178"/>
    <w:rsid w:val="00F148F7"/>
    <w:rsid w:val="00F21343"/>
    <w:rsid w:val="00F22818"/>
    <w:rsid w:val="00F25022"/>
    <w:rsid w:val="00F557F1"/>
    <w:rsid w:val="00F7503F"/>
    <w:rsid w:val="00F84737"/>
    <w:rsid w:val="00FA335D"/>
    <w:rsid w:val="00FA5B7B"/>
    <w:rsid w:val="00FB150C"/>
    <w:rsid w:val="00FB5AC7"/>
    <w:rsid w:val="00FB7161"/>
    <w:rsid w:val="00FC2B9A"/>
    <w:rsid w:val="00FD40E9"/>
    <w:rsid w:val="00FE00C9"/>
    <w:rsid w:val="00FE359C"/>
    <w:rsid w:val="00FE544C"/>
    <w:rsid w:val="00FF1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16F9FB-6CDE-417F-BF3A-2CD5746B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59C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3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HN" w:eastAsia="es-HN"/>
    </w:rPr>
  </w:style>
  <w:style w:type="paragraph" w:styleId="Textonotapie">
    <w:name w:val="footnote text"/>
    <w:basedOn w:val="Normal"/>
    <w:link w:val="TextonotapieCar"/>
    <w:uiPriority w:val="99"/>
    <w:unhideWhenUsed/>
    <w:rsid w:val="00FE359C"/>
    <w:pPr>
      <w:spacing w:after="0" w:line="240" w:lineRule="auto"/>
    </w:pPr>
    <w:rPr>
      <w:sz w:val="20"/>
      <w:szCs w:val="20"/>
      <w:lang w:val="es-HN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E359C"/>
    <w:rPr>
      <w:sz w:val="20"/>
      <w:szCs w:val="20"/>
      <w:lang w:val="es-HN"/>
    </w:rPr>
  </w:style>
  <w:style w:type="character" w:styleId="Refdenotaalpie">
    <w:name w:val="footnote reference"/>
    <w:basedOn w:val="Fuentedeprrafopredeter"/>
    <w:uiPriority w:val="99"/>
    <w:semiHidden/>
    <w:unhideWhenUsed/>
    <w:rsid w:val="00FE359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FE35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59C"/>
  </w:style>
  <w:style w:type="character" w:styleId="Hipervnculo">
    <w:name w:val="Hyperlink"/>
    <w:basedOn w:val="Fuentedeprrafopredeter"/>
    <w:uiPriority w:val="99"/>
    <w:unhideWhenUsed/>
    <w:rsid w:val="00FE359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3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59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FE35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59C"/>
  </w:style>
  <w:style w:type="character" w:customStyle="1" w:styleId="apple-converted-space">
    <w:name w:val="apple-converted-space"/>
    <w:basedOn w:val="Fuentedeprrafopredeter"/>
    <w:rsid w:val="00120533"/>
  </w:style>
  <w:style w:type="character" w:styleId="Hipervnculovisitado">
    <w:name w:val="FollowedHyperlink"/>
    <w:basedOn w:val="Fuentedeprrafopredeter"/>
    <w:rsid w:val="00315E19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nhideWhenUsed/>
    <w:rsid w:val="005C020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5C0201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semiHidden/>
    <w:unhideWhenUsed/>
    <w:rsid w:val="005C0201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5C0201"/>
    <w:rPr>
      <w:i/>
      <w:iCs/>
    </w:rPr>
  </w:style>
  <w:style w:type="character" w:styleId="Textoennegrita">
    <w:name w:val="Strong"/>
    <w:basedOn w:val="Fuentedeprrafopredeter"/>
    <w:uiPriority w:val="22"/>
    <w:qFormat/>
    <w:rsid w:val="00B540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02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77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116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6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7238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632">
          <w:marLeft w:val="0"/>
          <w:marRight w:val="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978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4751">
          <w:marLeft w:val="0"/>
          <w:marRight w:val="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38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7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8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9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04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762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26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19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83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1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773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05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1009">
          <w:marLeft w:val="0"/>
          <w:marRight w:val="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0390">
          <w:marLeft w:val="0"/>
          <w:marRight w:val="75"/>
          <w:marTop w:val="0"/>
          <w:marBottom w:val="0"/>
          <w:divBdr>
            <w:top w:val="dashed" w:sz="2" w:space="0" w:color="AA0000"/>
            <w:left w:val="dashed" w:sz="2" w:space="0" w:color="AA0000"/>
            <w:bottom w:val="dashed" w:sz="2" w:space="0" w:color="AA0000"/>
            <w:right w:val="dashed" w:sz="2" w:space="0" w:color="AA0000"/>
          </w:divBdr>
          <w:divsChild>
            <w:div w:id="956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936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2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880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2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9994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10679">
              <w:marLeft w:val="0"/>
              <w:marRight w:val="0"/>
              <w:marTop w:val="3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66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635566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</w:div>
        <w:div w:id="12824146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9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7553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2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9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84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321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76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2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43948">
          <w:marLeft w:val="0"/>
          <w:marRight w:val="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57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98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20154">
          <w:marLeft w:val="0"/>
          <w:marRight w:val="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5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92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268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1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9810">
          <w:marLeft w:val="0"/>
          <w:marRight w:val="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01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6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04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36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712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7001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</w:div>
        <w:div w:id="26327308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3613">
          <w:marLeft w:val="0"/>
          <w:marRight w:val="75"/>
          <w:marTop w:val="0"/>
          <w:marBottom w:val="0"/>
          <w:divBdr>
            <w:top w:val="dashed" w:sz="2" w:space="0" w:color="AA0000"/>
            <w:left w:val="dashed" w:sz="2" w:space="0" w:color="AA0000"/>
            <w:bottom w:val="dashed" w:sz="2" w:space="0" w:color="AA0000"/>
            <w:right w:val="dashed" w:sz="2" w:space="0" w:color="AA0000"/>
          </w:divBdr>
          <w:divsChild>
            <w:div w:id="560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087">
              <w:marLeft w:val="0"/>
              <w:marRight w:val="0"/>
              <w:marTop w:val="3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777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3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1127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020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9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7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5811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25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70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92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9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63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05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3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35494">
          <w:marLeft w:val="0"/>
          <w:marRight w:val="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84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414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306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4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481">
          <w:marLeft w:val="0"/>
          <w:marRight w:val="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59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5756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http://www.andi.hn/images/logo_ANDI.gi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heraldo.hn/pais/821655-214/rafael-callejas-mi-intenci%C3%B3n-es-ganar-las-elecciones-internas" TargetMode="External"/><Relationship Id="rId13" Type="http://schemas.openxmlformats.org/officeDocument/2006/relationships/hyperlink" Target="http://www.latribuna.hn/2015/03/19/barra-de-abogados-presenta-oposicion-a-la-inaplicabilidad-del-239/" TargetMode="External"/><Relationship Id="rId18" Type="http://schemas.openxmlformats.org/officeDocument/2006/relationships/hyperlink" Target="http://www.elheraldo.hn/metro/823669-213/honduras-alumnos-regresan-a-salones-de-clases" TargetMode="External"/><Relationship Id="rId26" Type="http://schemas.openxmlformats.org/officeDocument/2006/relationships/hyperlink" Target="http://www.latribuna.hn/2015/03/30/rechazan-nuevo-regimen-de-facturacion/" TargetMode="External"/><Relationship Id="rId3" Type="http://schemas.openxmlformats.org/officeDocument/2006/relationships/hyperlink" Target="http://www.latribuna.hn/2015/03/09/enee-y-seguridad-social-acaparan-agenda-con-fmi/" TargetMode="External"/><Relationship Id="rId21" Type="http://schemas.openxmlformats.org/officeDocument/2006/relationships/hyperlink" Target="http://www.laprensa.hn/honduras/825910-410/unicef-exige-a-honduras-investigar-asesinatos-de-estudiantes-manifestantes" TargetMode="External"/><Relationship Id="rId7" Type="http://schemas.openxmlformats.org/officeDocument/2006/relationships/hyperlink" Target="http://www.elheraldo.hn/pais/821466-331/expresidente-callejas-solicita-reelecci%C3%B3n-a-csj-de-honduras" TargetMode="External"/><Relationship Id="rId12" Type="http://schemas.openxmlformats.org/officeDocument/2006/relationships/hyperlink" Target="http://televicentro.hn/nota/2015/3/27/mp-da-el-visto-bueno-sobre-el-recurso-presentado-por-el-expresidente-callejas" TargetMode="External"/><Relationship Id="rId17" Type="http://schemas.openxmlformats.org/officeDocument/2006/relationships/hyperlink" Target="http://www.tiempo.hn/nacion/item/23720-honduras-alumnos-volveran-a-clases-tras-un-acuerdo-temporal" TargetMode="External"/><Relationship Id="rId25" Type="http://schemas.openxmlformats.org/officeDocument/2006/relationships/hyperlink" Target="http://www.laprensa.hn/economia/laeconomia/827027-410/solo-el-31-de-los-negocios-se-ha-inscrito-a-nueva-facturaci%C3%B3n" TargetMode="External"/><Relationship Id="rId2" Type="http://schemas.openxmlformats.org/officeDocument/2006/relationships/hyperlink" Target="http://www.elheraldo.hn/economia/816182-216/gobierno-mantiene-meta-de-d%C3%A9ficit-fiscal" TargetMode="External"/><Relationship Id="rId16" Type="http://schemas.openxmlformats.org/officeDocument/2006/relationships/hyperlink" Target="http://proceso.hn/nacionales/item/98668-heridos-de-bala-dos-estudiantes-del-central-en-manifestaciones-de-esta-tarde.html" TargetMode="External"/><Relationship Id="rId20" Type="http://schemas.openxmlformats.org/officeDocument/2006/relationships/hyperlink" Target="http://www.laprensa.hn/honduras/825934-410/manuel-zelaya-culpa-a-escuadrones-de-la-muerte-por-asesinato-de-estudiantes" TargetMode="External"/><Relationship Id="rId29" Type="http://schemas.openxmlformats.org/officeDocument/2006/relationships/hyperlink" Target="http://www.tiempo.hn/nacion/item/24706-honduras-dejcongelamiento-de-precios-a-%E2%80%9Chelados%E2%80%9D-a-los-empresarios" TargetMode="External"/><Relationship Id="rId1" Type="http://schemas.openxmlformats.org/officeDocument/2006/relationships/hyperlink" Target="http://www.imf.org/external/np/sec/pr/2015/pr15120.htm" TargetMode="External"/><Relationship Id="rId6" Type="http://schemas.openxmlformats.org/officeDocument/2006/relationships/hyperlink" Target="http://www.latribuna.hn/2015/03/19/presidente-del-partido-liberal-se-reune-con-colegio-de-pedagogos-de-honduras/" TargetMode="External"/><Relationship Id="rId11" Type="http://schemas.openxmlformats.org/officeDocument/2006/relationships/hyperlink" Target="http://www.elheraldo.hn/sucesos/823163-213/corte-admite-discutir-recurso-presentado-por-expresidente-rafael-callejas" TargetMode="External"/><Relationship Id="rId24" Type="http://schemas.openxmlformats.org/officeDocument/2006/relationships/hyperlink" Target="http://www.latribuna.hn/2015/03/17/en-abril-entra-nuevo-sistema-de-facturacion/" TargetMode="External"/><Relationship Id="rId5" Type="http://schemas.openxmlformats.org/officeDocument/2006/relationships/hyperlink" Target="http://hondudiario.com/?q=node/17773" TargetMode="External"/><Relationship Id="rId15" Type="http://schemas.openxmlformats.org/officeDocument/2006/relationships/hyperlink" Target="http://www.laprensa.hn/honduras/821953-410/alumnos-elaborar%C3%A1n-propuesta-para-evitar-jornada-extendida" TargetMode="External"/><Relationship Id="rId23" Type="http://schemas.openxmlformats.org/officeDocument/2006/relationships/hyperlink" Target="http://www.tiempo.hn/nacion/item/23788-a-partir-de-abril-comercio-hondureno-implementara-nuevo-sistema-de-facturacion" TargetMode="External"/><Relationship Id="rId28" Type="http://schemas.openxmlformats.org/officeDocument/2006/relationships/hyperlink" Target="https://www.youtube.com/watch?v=kS-ge44IzIE" TargetMode="External"/><Relationship Id="rId10" Type="http://schemas.openxmlformats.org/officeDocument/2006/relationships/hyperlink" Target="http://www.poderjudicial.gob.hn/juris/Codigos/C%C3%B3digo%20Penal%20%2809%29.pdf" TargetMode="External"/><Relationship Id="rId19" Type="http://schemas.openxmlformats.org/officeDocument/2006/relationships/hyperlink" Target="http://www.laprensa.hn/honduras/825807-410/libre-y-dirigencia-magisterial-detr%C3%A1s-de-las-protestas-marlon-escoto" TargetMode="External"/><Relationship Id="rId4" Type="http://schemas.openxmlformats.org/officeDocument/2006/relationships/hyperlink" Target="http://www.latribuna.hn/2015/03/04/cheles-y-cmh-analizan-ley-de-proteccion-social/" TargetMode="External"/><Relationship Id="rId9" Type="http://schemas.openxmlformats.org/officeDocument/2006/relationships/hyperlink" Target="http://www.tiempo.hn/amobi/Items/view/22883" TargetMode="External"/><Relationship Id="rId14" Type="http://schemas.openxmlformats.org/officeDocument/2006/relationships/hyperlink" Target="http://www.latribuna.hn/2015/03/13/especialista-solo-en-un-plebiscito-a-traves-de-constituyente/" TargetMode="External"/><Relationship Id="rId22" Type="http://schemas.openxmlformats.org/officeDocument/2006/relationships/hyperlink" Target="http://www.dei.gob.hn/website/?cat=2034&amp;title=Facturaci%F3n%20&amp;lang=es" TargetMode="External"/><Relationship Id="rId27" Type="http://schemas.openxmlformats.org/officeDocument/2006/relationships/hyperlink" Target="http://www.latribuna.hn/2015/03/29/nueva-facturacion-agarra-desprevenidos-a-comerciante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5706411AD24E4EB289445848AD2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520A2-3B40-4B56-96F4-799B7075E566}"/>
      </w:docPartPr>
      <w:docPartBody>
        <w:p w:rsidR="0027077D" w:rsidRDefault="0027077D" w:rsidP="0027077D">
          <w:pPr>
            <w:pStyle w:val="F95706411AD24E4EB289445848AD2C26"/>
          </w:pPr>
          <w:r>
            <w:rPr>
              <w:caps/>
              <w:color w:val="FFFFFF" w:themeColor="background1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7077D"/>
    <w:rsid w:val="00012E70"/>
    <w:rsid w:val="0009789F"/>
    <w:rsid w:val="00214091"/>
    <w:rsid w:val="0027077D"/>
    <w:rsid w:val="00283A01"/>
    <w:rsid w:val="002A08AE"/>
    <w:rsid w:val="002D482D"/>
    <w:rsid w:val="003118E4"/>
    <w:rsid w:val="003244EB"/>
    <w:rsid w:val="00476868"/>
    <w:rsid w:val="004E498B"/>
    <w:rsid w:val="00586868"/>
    <w:rsid w:val="00703189"/>
    <w:rsid w:val="007D4A03"/>
    <w:rsid w:val="00862084"/>
    <w:rsid w:val="009E61C7"/>
    <w:rsid w:val="00A2019E"/>
    <w:rsid w:val="00AA4F09"/>
    <w:rsid w:val="00DF00A6"/>
    <w:rsid w:val="00ED19FD"/>
    <w:rsid w:val="00ED2930"/>
    <w:rsid w:val="00FD7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9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95706411AD24E4EB289445848AD2C26">
    <w:name w:val="F95706411AD24E4EB289445848AD2C26"/>
    <w:rsid w:val="002707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Marzo de 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887D74-B8AA-4451-BB47-84998B0C5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5</Pages>
  <Words>1796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A. Oyuela Alas</dc:creator>
  <cp:keywords/>
  <dc:description/>
  <cp:lastModifiedBy>Sagrario</cp:lastModifiedBy>
  <cp:revision>20</cp:revision>
  <cp:lastPrinted>2015-02-06T19:50:00Z</cp:lastPrinted>
  <dcterms:created xsi:type="dcterms:W3CDTF">2015-04-13T13:11:00Z</dcterms:created>
  <dcterms:modified xsi:type="dcterms:W3CDTF">2015-04-13T17:59:00Z</dcterms:modified>
</cp:coreProperties>
</file>